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078C" w:rsidRPr="00904915" w:rsidRDefault="00CF7B75" w:rsidP="001A4F82">
      <w:pPr>
        <w:pStyle w:val="a9"/>
        <w:rPr>
          <w:rFonts w:ascii="Times New Roman" w:hAnsi="Times New Roman" w:cs="Times New Roman"/>
          <w:b/>
          <w:sz w:val="24"/>
          <w:lang w:val="ky-KG"/>
        </w:rPr>
      </w:pPr>
      <w:r>
        <w:rPr>
          <w:rFonts w:ascii="Times New Roman" w:hAnsi="Times New Roman" w:cs="Times New Roman"/>
          <w:b/>
          <w:sz w:val="24"/>
        </w:rPr>
        <w:t xml:space="preserve">  </w:t>
      </w:r>
    </w:p>
    <w:tbl>
      <w:tblPr>
        <w:tblStyle w:val="a7"/>
        <w:tblW w:w="0" w:type="auto"/>
        <w:tblLook w:val="04A0" w:firstRow="1" w:lastRow="0" w:firstColumn="1" w:lastColumn="0" w:noHBand="0" w:noVBand="1"/>
      </w:tblPr>
      <w:tblGrid>
        <w:gridCol w:w="3473"/>
        <w:gridCol w:w="11087"/>
      </w:tblGrid>
      <w:tr w:rsidR="0070078C" w:rsidTr="0070078C">
        <w:tc>
          <w:tcPr>
            <w:tcW w:w="3510" w:type="dxa"/>
          </w:tcPr>
          <w:p w:rsidR="0070078C" w:rsidRDefault="0070078C" w:rsidP="001A4F82">
            <w:pPr>
              <w:pStyle w:val="a9"/>
              <w:rPr>
                <w:rFonts w:ascii="Times New Roman" w:hAnsi="Times New Roman" w:cs="Times New Roman"/>
                <w:b/>
                <w:sz w:val="24"/>
                <w:lang w:val="ky-KG"/>
              </w:rPr>
            </w:pPr>
          </w:p>
        </w:tc>
        <w:tc>
          <w:tcPr>
            <w:tcW w:w="11276" w:type="dxa"/>
          </w:tcPr>
          <w:p w:rsidR="0070078C" w:rsidRDefault="0070078C" w:rsidP="001A4F82">
            <w:pPr>
              <w:pStyle w:val="a9"/>
              <w:rPr>
                <w:rFonts w:ascii="Times New Roman" w:hAnsi="Times New Roman" w:cs="Times New Roman"/>
                <w:b/>
                <w:sz w:val="24"/>
                <w:lang w:val="ky-KG"/>
              </w:rPr>
            </w:pPr>
          </w:p>
        </w:tc>
      </w:tr>
      <w:tr w:rsidR="0070078C" w:rsidTr="0070078C">
        <w:tc>
          <w:tcPr>
            <w:tcW w:w="3510" w:type="dxa"/>
          </w:tcPr>
          <w:p w:rsidR="0070078C" w:rsidRDefault="003678F5" w:rsidP="001A4F82">
            <w:pPr>
              <w:pStyle w:val="a9"/>
              <w:rPr>
                <w:rFonts w:ascii="Times New Roman" w:hAnsi="Times New Roman" w:cs="Times New Roman"/>
                <w:b/>
                <w:sz w:val="24"/>
                <w:lang w:val="ky-KG"/>
              </w:rPr>
            </w:pPr>
            <w:r>
              <w:rPr>
                <w:rFonts w:ascii="Times New Roman" w:hAnsi="Times New Roman" w:cs="Times New Roman"/>
                <w:b/>
                <w:sz w:val="24"/>
                <w:lang w:val="ky-KG"/>
              </w:rPr>
              <w:t xml:space="preserve">Предмети: </w:t>
            </w:r>
            <w:r w:rsidR="0050212B">
              <w:rPr>
                <w:rFonts w:ascii="Times New Roman" w:hAnsi="Times New Roman" w:cs="Times New Roman"/>
                <w:b/>
                <w:sz w:val="24"/>
                <w:lang w:val="ky-KG"/>
              </w:rPr>
              <w:t>Тарбиялык саат</w:t>
            </w:r>
          </w:p>
        </w:tc>
        <w:tc>
          <w:tcPr>
            <w:tcW w:w="11276" w:type="dxa"/>
          </w:tcPr>
          <w:p w:rsidR="0070078C" w:rsidRDefault="00783F25" w:rsidP="001A4F82">
            <w:pPr>
              <w:pStyle w:val="a9"/>
              <w:rPr>
                <w:rFonts w:ascii="Times New Roman" w:hAnsi="Times New Roman" w:cs="Times New Roman"/>
                <w:b/>
                <w:sz w:val="24"/>
                <w:lang w:val="ky-KG"/>
              </w:rPr>
            </w:pPr>
            <w:r>
              <w:rPr>
                <w:rFonts w:ascii="Times New Roman" w:hAnsi="Times New Roman" w:cs="Times New Roman"/>
                <w:b/>
                <w:sz w:val="24"/>
                <w:lang w:val="ky-KG"/>
              </w:rPr>
              <w:t xml:space="preserve">1-класс </w:t>
            </w:r>
          </w:p>
        </w:tc>
      </w:tr>
    </w:tbl>
    <w:p w:rsidR="0070078C" w:rsidRDefault="0070078C" w:rsidP="001A4F82">
      <w:pPr>
        <w:pStyle w:val="a9"/>
        <w:rPr>
          <w:rFonts w:ascii="Times New Roman" w:hAnsi="Times New Roman" w:cs="Times New Roman"/>
          <w:b/>
          <w:sz w:val="24"/>
          <w:lang w:val="ky-KG"/>
        </w:rPr>
      </w:pPr>
    </w:p>
    <w:p w:rsidR="00AD5C35" w:rsidRDefault="0070078C" w:rsidP="001A4F82">
      <w:pPr>
        <w:pStyle w:val="a9"/>
        <w:rPr>
          <w:rFonts w:ascii="Times New Roman" w:hAnsi="Times New Roman" w:cs="Times New Roman"/>
          <w:b/>
          <w:sz w:val="24"/>
          <w:lang w:val="ky-KG"/>
        </w:rPr>
      </w:pPr>
      <w:r>
        <w:rPr>
          <w:rFonts w:ascii="Times New Roman" w:hAnsi="Times New Roman" w:cs="Times New Roman"/>
          <w:b/>
          <w:sz w:val="24"/>
          <w:lang w:val="ky-KG"/>
        </w:rPr>
        <w:t>Сабакт</w:t>
      </w:r>
      <w:r w:rsidR="00131439">
        <w:rPr>
          <w:rFonts w:ascii="Times New Roman" w:hAnsi="Times New Roman" w:cs="Times New Roman"/>
          <w:b/>
          <w:sz w:val="24"/>
          <w:lang w:val="ky-KG"/>
        </w:rPr>
        <w:t>ын темасы:</w:t>
      </w:r>
      <w:r w:rsidR="0073165B">
        <w:rPr>
          <w:rFonts w:ascii="Times New Roman" w:hAnsi="Times New Roman" w:cs="Times New Roman"/>
          <w:b/>
          <w:sz w:val="24"/>
          <w:lang w:val="ky-KG"/>
        </w:rPr>
        <w:t xml:space="preserve"> </w:t>
      </w:r>
      <w:r w:rsidR="0050212B">
        <w:rPr>
          <w:rFonts w:ascii="Times New Roman" w:hAnsi="Times New Roman" w:cs="Times New Roman"/>
          <w:b/>
          <w:sz w:val="24"/>
          <w:lang w:val="ky-KG"/>
        </w:rPr>
        <w:t xml:space="preserve"> </w:t>
      </w:r>
      <w:r w:rsidR="004B6E3A">
        <w:rPr>
          <w:rFonts w:ascii="Times New Roman" w:hAnsi="Times New Roman" w:cs="Times New Roman"/>
          <w:b/>
          <w:sz w:val="24"/>
          <w:lang w:val="ky-KG"/>
        </w:rPr>
        <w:t xml:space="preserve">Кыргызстандын мамлекеттик символикалары </w:t>
      </w:r>
    </w:p>
    <w:p w:rsidR="0070078C" w:rsidRPr="00904915" w:rsidRDefault="0070078C" w:rsidP="001A4F82">
      <w:pPr>
        <w:pStyle w:val="a9"/>
        <w:rPr>
          <w:rFonts w:ascii="Times New Roman" w:hAnsi="Times New Roman" w:cs="Times New Roman"/>
          <w:b/>
          <w:sz w:val="24"/>
          <w:lang w:val="ky-KG"/>
        </w:rPr>
      </w:pPr>
    </w:p>
    <w:tbl>
      <w:tblPr>
        <w:tblStyle w:val="a7"/>
        <w:tblW w:w="0" w:type="auto"/>
        <w:tblLook w:val="04A0" w:firstRow="1" w:lastRow="0" w:firstColumn="1" w:lastColumn="0" w:noHBand="0" w:noVBand="1"/>
      </w:tblPr>
      <w:tblGrid>
        <w:gridCol w:w="7283"/>
        <w:gridCol w:w="7277"/>
      </w:tblGrid>
      <w:tr w:rsidR="00C54040" w:rsidRPr="002E2176" w:rsidTr="004B75AD">
        <w:tc>
          <w:tcPr>
            <w:tcW w:w="7283" w:type="dxa"/>
          </w:tcPr>
          <w:p w:rsidR="00C54040" w:rsidRPr="000C2F9E" w:rsidRDefault="00C54040">
            <w:pPr>
              <w:rPr>
                <w:rFonts w:ascii="Times New Roman" w:hAnsi="Times New Roman" w:cs="Times New Roman"/>
                <w:b/>
                <w:sz w:val="24"/>
                <w:lang w:val="ky-KG"/>
              </w:rPr>
            </w:pPr>
            <w:r w:rsidRPr="000C2F9E">
              <w:rPr>
                <w:rFonts w:ascii="Times New Roman" w:hAnsi="Times New Roman" w:cs="Times New Roman"/>
                <w:b/>
                <w:sz w:val="24"/>
                <w:lang w:val="ky-KG"/>
              </w:rPr>
              <w:t>Негизги компетенттүүлүктөр</w:t>
            </w:r>
          </w:p>
          <w:p w:rsidR="00C54040" w:rsidRPr="000C2F9E" w:rsidRDefault="00C54040" w:rsidP="00C54040">
            <w:pPr>
              <w:pStyle w:val="a8"/>
              <w:numPr>
                <w:ilvl w:val="0"/>
                <w:numId w:val="1"/>
              </w:numPr>
              <w:rPr>
                <w:rFonts w:ascii="Times New Roman" w:hAnsi="Times New Roman" w:cs="Times New Roman"/>
                <w:sz w:val="24"/>
                <w:lang w:val="ky-KG"/>
              </w:rPr>
            </w:pPr>
            <w:r w:rsidRPr="000C2F9E">
              <w:rPr>
                <w:rFonts w:ascii="Times New Roman" w:hAnsi="Times New Roman" w:cs="Times New Roman"/>
                <w:sz w:val="24"/>
                <w:lang w:val="ky-KG"/>
              </w:rPr>
              <w:t>Маалыматтык</w:t>
            </w:r>
          </w:p>
          <w:p w:rsidR="00C54040" w:rsidRPr="000C2F9E" w:rsidRDefault="00C54040" w:rsidP="00C54040">
            <w:pPr>
              <w:pStyle w:val="a8"/>
              <w:numPr>
                <w:ilvl w:val="0"/>
                <w:numId w:val="1"/>
              </w:numPr>
              <w:rPr>
                <w:rFonts w:ascii="Times New Roman" w:hAnsi="Times New Roman" w:cs="Times New Roman"/>
                <w:sz w:val="24"/>
                <w:lang w:val="ky-KG"/>
              </w:rPr>
            </w:pPr>
            <w:r w:rsidRPr="000C2F9E">
              <w:rPr>
                <w:rFonts w:ascii="Times New Roman" w:hAnsi="Times New Roman" w:cs="Times New Roman"/>
                <w:sz w:val="24"/>
                <w:lang w:val="ky-KG"/>
              </w:rPr>
              <w:t>Социалдык – коммуникативдик</w:t>
            </w:r>
          </w:p>
          <w:p w:rsidR="00C54040" w:rsidRPr="000C2F9E" w:rsidRDefault="00C54040" w:rsidP="00C54040">
            <w:pPr>
              <w:pStyle w:val="a8"/>
              <w:numPr>
                <w:ilvl w:val="0"/>
                <w:numId w:val="1"/>
              </w:numPr>
              <w:rPr>
                <w:rFonts w:ascii="Times New Roman" w:hAnsi="Times New Roman" w:cs="Times New Roman"/>
                <w:sz w:val="24"/>
                <w:lang w:val="ky-KG"/>
              </w:rPr>
            </w:pPr>
            <w:r w:rsidRPr="000C2F9E">
              <w:rPr>
                <w:rFonts w:ascii="Times New Roman" w:hAnsi="Times New Roman" w:cs="Times New Roman"/>
                <w:sz w:val="24"/>
                <w:lang w:val="ky-KG"/>
              </w:rPr>
              <w:t>Өз алдынча уюштуруу жана маселелерди чечүү</w:t>
            </w:r>
          </w:p>
        </w:tc>
        <w:tc>
          <w:tcPr>
            <w:tcW w:w="7277" w:type="dxa"/>
          </w:tcPr>
          <w:p w:rsidR="00C54040" w:rsidRDefault="00A86C6F">
            <w:pPr>
              <w:rPr>
                <w:rFonts w:ascii="Times New Roman" w:hAnsi="Times New Roman" w:cs="Times New Roman"/>
                <w:sz w:val="24"/>
                <w:lang w:val="ky-KG"/>
              </w:rPr>
            </w:pPr>
            <w:r w:rsidRPr="002E2176">
              <w:rPr>
                <w:rFonts w:ascii="Times New Roman" w:hAnsi="Times New Roman" w:cs="Times New Roman"/>
                <w:b/>
                <w:sz w:val="24"/>
                <w:lang w:val="ky-KG"/>
              </w:rPr>
              <w:t>Сабактын тиби:</w:t>
            </w:r>
            <w:r w:rsidR="0017657E">
              <w:rPr>
                <w:rFonts w:ascii="Times New Roman" w:hAnsi="Times New Roman" w:cs="Times New Roman"/>
                <w:sz w:val="24"/>
                <w:lang w:val="ky-KG"/>
              </w:rPr>
              <w:t xml:space="preserve"> Жаңы теманы өздөштүрүү</w:t>
            </w:r>
          </w:p>
          <w:p w:rsidR="00A86C6F" w:rsidRDefault="00A86C6F">
            <w:pPr>
              <w:rPr>
                <w:rFonts w:ascii="Times New Roman" w:hAnsi="Times New Roman" w:cs="Times New Roman"/>
                <w:sz w:val="24"/>
                <w:lang w:val="ky-KG"/>
              </w:rPr>
            </w:pPr>
            <w:r w:rsidRPr="00EB6E2F">
              <w:rPr>
                <w:rFonts w:ascii="Times New Roman" w:hAnsi="Times New Roman" w:cs="Times New Roman"/>
                <w:b/>
                <w:sz w:val="24"/>
                <w:lang w:val="ky-KG"/>
              </w:rPr>
              <w:t>Колдонулуучу</w:t>
            </w:r>
            <w:r w:rsidR="002E2176" w:rsidRPr="00EB6E2F">
              <w:rPr>
                <w:rFonts w:ascii="Times New Roman" w:hAnsi="Times New Roman" w:cs="Times New Roman"/>
                <w:b/>
                <w:sz w:val="24"/>
                <w:lang w:val="ky-KG"/>
              </w:rPr>
              <w:t xml:space="preserve"> ыкмалар</w:t>
            </w:r>
            <w:r w:rsidR="002E2176">
              <w:rPr>
                <w:rFonts w:ascii="Times New Roman" w:hAnsi="Times New Roman" w:cs="Times New Roman"/>
                <w:sz w:val="24"/>
                <w:lang w:val="ky-KG"/>
              </w:rPr>
              <w:t>: Айтып берүү, түшүндүрүү, талкулоо, аңгемелешүү, суроо- жооп.</w:t>
            </w:r>
            <w:r w:rsidR="0017657E">
              <w:rPr>
                <w:rFonts w:ascii="Times New Roman" w:hAnsi="Times New Roman" w:cs="Times New Roman"/>
                <w:sz w:val="24"/>
                <w:lang w:val="ky-KG"/>
              </w:rPr>
              <w:t>(Интерактивдүү)</w:t>
            </w:r>
          </w:p>
          <w:p w:rsidR="002E2176" w:rsidRDefault="0017657E">
            <w:pPr>
              <w:rPr>
                <w:rFonts w:ascii="Times New Roman" w:hAnsi="Times New Roman" w:cs="Times New Roman"/>
                <w:sz w:val="24"/>
                <w:lang w:val="ky-KG"/>
              </w:rPr>
            </w:pPr>
            <w:r>
              <w:rPr>
                <w:rFonts w:ascii="Times New Roman" w:hAnsi="Times New Roman" w:cs="Times New Roman"/>
                <w:b/>
                <w:sz w:val="24"/>
                <w:lang w:val="ky-KG"/>
              </w:rPr>
              <w:t>Сабактын жабдылышы</w:t>
            </w:r>
            <w:r w:rsidR="002E2176">
              <w:rPr>
                <w:rFonts w:ascii="Times New Roman" w:hAnsi="Times New Roman" w:cs="Times New Roman"/>
                <w:sz w:val="24"/>
                <w:lang w:val="ky-KG"/>
              </w:rPr>
              <w:t xml:space="preserve">: </w:t>
            </w:r>
            <w:r w:rsidR="00A304F8">
              <w:rPr>
                <w:rFonts w:ascii="Times New Roman" w:hAnsi="Times New Roman" w:cs="Times New Roman"/>
                <w:sz w:val="24"/>
                <w:lang w:val="ky-KG"/>
              </w:rPr>
              <w:t xml:space="preserve">Окуу </w:t>
            </w:r>
            <w:r w:rsidR="002E2176">
              <w:rPr>
                <w:rFonts w:ascii="Times New Roman" w:hAnsi="Times New Roman" w:cs="Times New Roman"/>
                <w:sz w:val="24"/>
                <w:lang w:val="ky-KG"/>
              </w:rPr>
              <w:t xml:space="preserve">  китеби, сүрөттөр, карточкалар</w:t>
            </w:r>
            <w:r w:rsidR="00A9764E">
              <w:rPr>
                <w:rFonts w:ascii="Times New Roman" w:hAnsi="Times New Roman" w:cs="Times New Roman"/>
                <w:sz w:val="24"/>
                <w:lang w:val="ky-KG"/>
              </w:rPr>
              <w:t>, баалоочу каражаттар.</w:t>
            </w:r>
          </w:p>
          <w:p w:rsidR="002E2176" w:rsidRPr="00A86C6F" w:rsidRDefault="002E2176">
            <w:pPr>
              <w:rPr>
                <w:rFonts w:ascii="Times New Roman" w:hAnsi="Times New Roman" w:cs="Times New Roman"/>
                <w:sz w:val="24"/>
                <w:lang w:val="ky-KG"/>
              </w:rPr>
            </w:pPr>
            <w:r w:rsidRPr="00EB6E2F">
              <w:rPr>
                <w:rFonts w:ascii="Times New Roman" w:hAnsi="Times New Roman" w:cs="Times New Roman"/>
                <w:b/>
                <w:sz w:val="24"/>
                <w:lang w:val="ky-KG"/>
              </w:rPr>
              <w:t>Предмет аралык байланыш:</w:t>
            </w:r>
            <w:r>
              <w:rPr>
                <w:rFonts w:ascii="Times New Roman" w:hAnsi="Times New Roman" w:cs="Times New Roman"/>
                <w:sz w:val="24"/>
                <w:lang w:val="ky-KG"/>
              </w:rPr>
              <w:t xml:space="preserve"> </w:t>
            </w:r>
            <w:r w:rsidR="00CA434B">
              <w:rPr>
                <w:rFonts w:ascii="Times New Roman" w:hAnsi="Times New Roman" w:cs="Times New Roman"/>
                <w:sz w:val="24"/>
                <w:lang w:val="ky-KG"/>
              </w:rPr>
              <w:t xml:space="preserve">Жазуу, сүрөт. </w:t>
            </w:r>
          </w:p>
        </w:tc>
      </w:tr>
      <w:tr w:rsidR="00C54040" w:rsidRPr="000C2F9E" w:rsidTr="004B75AD">
        <w:tc>
          <w:tcPr>
            <w:tcW w:w="7283" w:type="dxa"/>
          </w:tcPr>
          <w:p w:rsidR="00C54040" w:rsidRPr="00A86C6F" w:rsidRDefault="00C54040">
            <w:pPr>
              <w:rPr>
                <w:rFonts w:ascii="Times New Roman" w:hAnsi="Times New Roman" w:cs="Times New Roman"/>
                <w:b/>
                <w:sz w:val="24"/>
                <w:lang w:val="ky-KG"/>
              </w:rPr>
            </w:pPr>
            <w:r w:rsidRPr="00A86C6F">
              <w:rPr>
                <w:rFonts w:ascii="Times New Roman" w:hAnsi="Times New Roman" w:cs="Times New Roman"/>
                <w:b/>
                <w:sz w:val="24"/>
                <w:lang w:val="ky-KG"/>
              </w:rPr>
              <w:t>Сабактын максаттары</w:t>
            </w:r>
          </w:p>
        </w:tc>
        <w:tc>
          <w:tcPr>
            <w:tcW w:w="7277" w:type="dxa"/>
          </w:tcPr>
          <w:p w:rsidR="00C54040" w:rsidRPr="00EB6E2F" w:rsidRDefault="00EB6E2F">
            <w:pPr>
              <w:rPr>
                <w:rFonts w:ascii="Times New Roman" w:hAnsi="Times New Roman" w:cs="Times New Roman"/>
                <w:b/>
                <w:sz w:val="24"/>
                <w:lang w:val="ky-KG"/>
              </w:rPr>
            </w:pPr>
            <w:r w:rsidRPr="00EB6E2F">
              <w:rPr>
                <w:rFonts w:ascii="Times New Roman" w:hAnsi="Times New Roman" w:cs="Times New Roman"/>
                <w:b/>
                <w:sz w:val="24"/>
                <w:lang w:val="ky-KG"/>
              </w:rPr>
              <w:t xml:space="preserve">Көрсөткүчтөр </w:t>
            </w:r>
          </w:p>
        </w:tc>
      </w:tr>
      <w:tr w:rsidR="004B75AD" w:rsidRPr="003678F5" w:rsidTr="004B75AD">
        <w:tc>
          <w:tcPr>
            <w:tcW w:w="7283" w:type="dxa"/>
          </w:tcPr>
          <w:p w:rsidR="004B75AD" w:rsidRPr="004B211B" w:rsidRDefault="004B75AD">
            <w:pPr>
              <w:rPr>
                <w:rFonts w:ascii="Times New Roman" w:hAnsi="Times New Roman" w:cs="Times New Roman"/>
                <w:bCs/>
                <w:sz w:val="24"/>
                <w:lang w:val="ky-KG"/>
              </w:rPr>
            </w:pPr>
            <w:r w:rsidRPr="00A86C6F">
              <w:rPr>
                <w:rFonts w:ascii="Times New Roman" w:hAnsi="Times New Roman" w:cs="Times New Roman"/>
                <w:b/>
                <w:sz w:val="24"/>
                <w:lang w:val="ky-KG"/>
              </w:rPr>
              <w:t xml:space="preserve">А) Билим </w:t>
            </w:r>
            <w:r>
              <w:rPr>
                <w:rFonts w:ascii="Times New Roman" w:hAnsi="Times New Roman" w:cs="Times New Roman"/>
                <w:b/>
                <w:sz w:val="24"/>
                <w:lang w:val="ky-KG"/>
              </w:rPr>
              <w:t xml:space="preserve">берүүчүлүк максаты: </w:t>
            </w:r>
            <w:r>
              <w:rPr>
                <w:rFonts w:ascii="Times New Roman" w:hAnsi="Times New Roman" w:cs="Times New Roman"/>
                <w:bCs/>
                <w:sz w:val="24"/>
                <w:lang w:val="ky-KG"/>
              </w:rPr>
              <w:t xml:space="preserve"> Окуучулар символикалар жөнүндө билишет. Герб, туу, желек жөнүндө терең маалымат алышат. </w:t>
            </w:r>
          </w:p>
        </w:tc>
        <w:tc>
          <w:tcPr>
            <w:tcW w:w="7277" w:type="dxa"/>
          </w:tcPr>
          <w:p w:rsidR="004B75AD" w:rsidRPr="004B211B" w:rsidRDefault="004B75AD" w:rsidP="007E0A20">
            <w:pPr>
              <w:rPr>
                <w:rFonts w:ascii="Times New Roman" w:hAnsi="Times New Roman" w:cs="Times New Roman"/>
                <w:bCs/>
                <w:sz w:val="24"/>
                <w:lang w:val="ky-KG"/>
              </w:rPr>
            </w:pPr>
            <w:r>
              <w:rPr>
                <w:rFonts w:ascii="Times New Roman" w:hAnsi="Times New Roman" w:cs="Times New Roman"/>
                <w:bCs/>
                <w:sz w:val="24"/>
                <w:lang w:val="ky-KG"/>
              </w:rPr>
              <w:t xml:space="preserve">Окуучулар символикалар жөнүндө </w:t>
            </w:r>
            <w:r>
              <w:rPr>
                <w:rFonts w:ascii="Times New Roman" w:hAnsi="Times New Roman" w:cs="Times New Roman"/>
                <w:bCs/>
                <w:sz w:val="24"/>
                <w:lang w:val="ky-KG"/>
              </w:rPr>
              <w:t>билишсе</w:t>
            </w:r>
            <w:r>
              <w:rPr>
                <w:rFonts w:ascii="Times New Roman" w:hAnsi="Times New Roman" w:cs="Times New Roman"/>
                <w:bCs/>
                <w:sz w:val="24"/>
                <w:lang w:val="ky-KG"/>
              </w:rPr>
              <w:t xml:space="preserve">. Герб, туу, желек жөнүндө терең маалымат </w:t>
            </w:r>
            <w:r>
              <w:rPr>
                <w:rFonts w:ascii="Times New Roman" w:hAnsi="Times New Roman" w:cs="Times New Roman"/>
                <w:bCs/>
                <w:sz w:val="24"/>
                <w:lang w:val="ky-KG"/>
              </w:rPr>
              <w:t>алышса.</w:t>
            </w:r>
            <w:r>
              <w:rPr>
                <w:rFonts w:ascii="Times New Roman" w:hAnsi="Times New Roman" w:cs="Times New Roman"/>
                <w:bCs/>
                <w:sz w:val="24"/>
                <w:lang w:val="ky-KG"/>
              </w:rPr>
              <w:t xml:space="preserve"> </w:t>
            </w:r>
          </w:p>
        </w:tc>
      </w:tr>
      <w:tr w:rsidR="000108A8" w:rsidRPr="00C4582F" w:rsidTr="004B75AD">
        <w:tc>
          <w:tcPr>
            <w:tcW w:w="7283" w:type="dxa"/>
          </w:tcPr>
          <w:p w:rsidR="000108A8" w:rsidRPr="000C2F9E" w:rsidRDefault="000108A8">
            <w:pPr>
              <w:rPr>
                <w:rFonts w:ascii="Times New Roman" w:hAnsi="Times New Roman" w:cs="Times New Roman"/>
                <w:sz w:val="24"/>
                <w:lang w:val="ky-KG"/>
              </w:rPr>
            </w:pPr>
            <w:r w:rsidRPr="00A86C6F">
              <w:rPr>
                <w:rFonts w:ascii="Times New Roman" w:hAnsi="Times New Roman" w:cs="Times New Roman"/>
                <w:b/>
                <w:sz w:val="24"/>
                <w:lang w:val="ky-KG"/>
              </w:rPr>
              <w:t>Б) Өнүктүрүчүлүк максаты:</w:t>
            </w:r>
            <w:r>
              <w:rPr>
                <w:rFonts w:ascii="Times New Roman" w:hAnsi="Times New Roman" w:cs="Times New Roman"/>
                <w:sz w:val="24"/>
                <w:lang w:val="ky-KG"/>
              </w:rPr>
              <w:t xml:space="preserve">  Окуучулар темага карата суроолорго жооп берүү менен ой жүгүртүүсү, кабыл алуусу жана эске тутуусу өнүгөт. </w:t>
            </w:r>
          </w:p>
        </w:tc>
        <w:tc>
          <w:tcPr>
            <w:tcW w:w="7277" w:type="dxa"/>
          </w:tcPr>
          <w:p w:rsidR="000108A8" w:rsidRPr="000C2F9E" w:rsidRDefault="000108A8" w:rsidP="007E0A20">
            <w:pPr>
              <w:rPr>
                <w:rFonts w:ascii="Times New Roman" w:hAnsi="Times New Roman" w:cs="Times New Roman"/>
                <w:sz w:val="24"/>
                <w:lang w:val="ky-KG"/>
              </w:rPr>
            </w:pPr>
            <w:r>
              <w:rPr>
                <w:rFonts w:ascii="Times New Roman" w:hAnsi="Times New Roman" w:cs="Times New Roman"/>
                <w:sz w:val="24"/>
                <w:lang w:val="ky-KG"/>
              </w:rPr>
              <w:t xml:space="preserve">  Окуучулар темага карата суроолорго жооп берүү менен ой жүгүртүүсү, кабыл алуусу жана эске тутуусу </w:t>
            </w:r>
            <w:r>
              <w:rPr>
                <w:rFonts w:ascii="Times New Roman" w:hAnsi="Times New Roman" w:cs="Times New Roman"/>
                <w:sz w:val="24"/>
                <w:lang w:val="ky-KG"/>
              </w:rPr>
              <w:t xml:space="preserve">өнүксө. </w:t>
            </w:r>
          </w:p>
        </w:tc>
      </w:tr>
      <w:tr w:rsidR="000108A8" w:rsidRPr="003678F5" w:rsidTr="004B75AD">
        <w:tc>
          <w:tcPr>
            <w:tcW w:w="7283" w:type="dxa"/>
          </w:tcPr>
          <w:p w:rsidR="000108A8" w:rsidRPr="00C76E4C" w:rsidRDefault="000108A8">
            <w:pPr>
              <w:rPr>
                <w:rFonts w:ascii="Times New Roman" w:hAnsi="Times New Roman" w:cs="Times New Roman"/>
                <w:bCs/>
                <w:sz w:val="24"/>
                <w:lang w:val="ky-KG"/>
              </w:rPr>
            </w:pPr>
            <w:r w:rsidRPr="00A86C6F">
              <w:rPr>
                <w:rFonts w:ascii="Times New Roman" w:hAnsi="Times New Roman" w:cs="Times New Roman"/>
                <w:b/>
                <w:sz w:val="24"/>
                <w:lang w:val="ky-KG"/>
              </w:rPr>
              <w:t>В) Тарбиялык максаты</w:t>
            </w:r>
            <w:r>
              <w:rPr>
                <w:rFonts w:ascii="Times New Roman" w:hAnsi="Times New Roman" w:cs="Times New Roman"/>
                <w:b/>
                <w:sz w:val="24"/>
                <w:lang w:val="ky-KG"/>
              </w:rPr>
              <w:t xml:space="preserve">: </w:t>
            </w:r>
            <w:r>
              <w:rPr>
                <w:rFonts w:ascii="Times New Roman" w:hAnsi="Times New Roman" w:cs="Times New Roman"/>
                <w:bCs/>
                <w:sz w:val="24"/>
                <w:lang w:val="ky-KG"/>
              </w:rPr>
              <w:t xml:space="preserve">Бири-биринин оюн угууга,  сыйлоого жана бири-бирине жардам берүүгө тарбияланышат. Ата-Мекенди коргоого тарбияланышат. </w:t>
            </w:r>
          </w:p>
        </w:tc>
        <w:tc>
          <w:tcPr>
            <w:tcW w:w="7277" w:type="dxa"/>
          </w:tcPr>
          <w:p w:rsidR="000108A8" w:rsidRPr="000C2F9E" w:rsidRDefault="000108A8">
            <w:pPr>
              <w:rPr>
                <w:rFonts w:ascii="Times New Roman" w:hAnsi="Times New Roman" w:cs="Times New Roman"/>
                <w:sz w:val="24"/>
                <w:lang w:val="ky-KG"/>
              </w:rPr>
            </w:pPr>
            <w:r>
              <w:rPr>
                <w:rFonts w:ascii="Times New Roman" w:hAnsi="Times New Roman" w:cs="Times New Roman"/>
                <w:bCs/>
                <w:sz w:val="24"/>
                <w:lang w:val="ky-KG"/>
              </w:rPr>
              <w:t>Бири-биринин оюн угууга,  сыйлоого жана бири-бирине жардам берүүгө тарбияланышса.</w:t>
            </w:r>
            <w:r w:rsidR="005B0B2A">
              <w:rPr>
                <w:rFonts w:ascii="Times New Roman" w:hAnsi="Times New Roman" w:cs="Times New Roman"/>
                <w:bCs/>
                <w:sz w:val="24"/>
                <w:lang w:val="ky-KG"/>
              </w:rPr>
              <w:t xml:space="preserve"> Ата-Мекенди коргоого тарбияло</w:t>
            </w:r>
          </w:p>
        </w:tc>
      </w:tr>
    </w:tbl>
    <w:p w:rsidR="00800A2B" w:rsidRPr="00B820EF" w:rsidRDefault="00B23B96">
      <w:pPr>
        <w:rPr>
          <w:rFonts w:ascii="Times New Roman" w:hAnsi="Times New Roman" w:cs="Times New Roman"/>
          <w:b/>
          <w:sz w:val="24"/>
          <w:lang w:val="ky-KG"/>
        </w:rPr>
      </w:pPr>
      <w:r w:rsidRPr="00B820EF">
        <w:rPr>
          <w:rFonts w:ascii="Times New Roman" w:hAnsi="Times New Roman" w:cs="Times New Roman"/>
          <w:b/>
          <w:sz w:val="24"/>
          <w:lang w:val="ky-KG"/>
        </w:rPr>
        <w:t xml:space="preserve">Сабактын жүрүшү: </w:t>
      </w:r>
    </w:p>
    <w:tbl>
      <w:tblPr>
        <w:tblStyle w:val="a7"/>
        <w:tblW w:w="15134" w:type="dxa"/>
        <w:tblLayout w:type="fixed"/>
        <w:tblLook w:val="04A0" w:firstRow="1" w:lastRow="0" w:firstColumn="1" w:lastColumn="0" w:noHBand="0" w:noVBand="1"/>
      </w:tblPr>
      <w:tblGrid>
        <w:gridCol w:w="2235"/>
        <w:gridCol w:w="1120"/>
        <w:gridCol w:w="4290"/>
        <w:gridCol w:w="7489"/>
      </w:tblGrid>
      <w:tr w:rsidR="00800A2B" w:rsidRPr="00B820EF" w:rsidTr="0074088C">
        <w:tc>
          <w:tcPr>
            <w:tcW w:w="2235" w:type="dxa"/>
          </w:tcPr>
          <w:p w:rsidR="00B23B96" w:rsidRPr="00B820EF" w:rsidRDefault="00B23B96">
            <w:pPr>
              <w:rPr>
                <w:rFonts w:ascii="Times New Roman" w:hAnsi="Times New Roman" w:cs="Times New Roman"/>
                <w:b/>
                <w:sz w:val="24"/>
                <w:lang w:val="ky-KG"/>
              </w:rPr>
            </w:pPr>
            <w:r w:rsidRPr="00B820EF">
              <w:rPr>
                <w:rFonts w:ascii="Times New Roman" w:hAnsi="Times New Roman" w:cs="Times New Roman"/>
                <w:b/>
                <w:sz w:val="24"/>
                <w:lang w:val="ky-KG"/>
              </w:rPr>
              <w:t xml:space="preserve">Сабактын этаптары </w:t>
            </w:r>
          </w:p>
        </w:tc>
        <w:tc>
          <w:tcPr>
            <w:tcW w:w="1120" w:type="dxa"/>
          </w:tcPr>
          <w:p w:rsidR="00B23B96" w:rsidRPr="00B820EF" w:rsidRDefault="00B23B96">
            <w:pPr>
              <w:rPr>
                <w:rFonts w:ascii="Times New Roman" w:hAnsi="Times New Roman" w:cs="Times New Roman"/>
                <w:b/>
                <w:sz w:val="24"/>
                <w:lang w:val="ky-KG"/>
              </w:rPr>
            </w:pPr>
            <w:r w:rsidRPr="00B820EF">
              <w:rPr>
                <w:rFonts w:ascii="Times New Roman" w:hAnsi="Times New Roman" w:cs="Times New Roman"/>
                <w:b/>
                <w:sz w:val="24"/>
                <w:lang w:val="ky-KG"/>
              </w:rPr>
              <w:t xml:space="preserve">Убактысы </w:t>
            </w:r>
          </w:p>
        </w:tc>
        <w:tc>
          <w:tcPr>
            <w:tcW w:w="4290" w:type="dxa"/>
          </w:tcPr>
          <w:p w:rsidR="00B23B96" w:rsidRPr="00B820EF" w:rsidRDefault="00B820EF">
            <w:pPr>
              <w:rPr>
                <w:rFonts w:ascii="Times New Roman" w:hAnsi="Times New Roman" w:cs="Times New Roman"/>
                <w:b/>
                <w:sz w:val="24"/>
                <w:lang w:val="ky-KG"/>
              </w:rPr>
            </w:pPr>
            <w:r w:rsidRPr="00B820EF">
              <w:rPr>
                <w:rFonts w:ascii="Times New Roman" w:hAnsi="Times New Roman" w:cs="Times New Roman"/>
                <w:b/>
                <w:sz w:val="24"/>
                <w:lang w:val="ky-KG"/>
              </w:rPr>
              <w:t xml:space="preserve">Мугалимдин иш аракети </w:t>
            </w:r>
          </w:p>
        </w:tc>
        <w:tc>
          <w:tcPr>
            <w:tcW w:w="7489" w:type="dxa"/>
          </w:tcPr>
          <w:p w:rsidR="00B23B96" w:rsidRPr="00B820EF" w:rsidRDefault="00B820EF">
            <w:pPr>
              <w:rPr>
                <w:rFonts w:ascii="Times New Roman" w:hAnsi="Times New Roman" w:cs="Times New Roman"/>
                <w:b/>
                <w:sz w:val="24"/>
                <w:lang w:val="ky-KG"/>
              </w:rPr>
            </w:pPr>
            <w:r w:rsidRPr="00B820EF">
              <w:rPr>
                <w:rFonts w:ascii="Times New Roman" w:hAnsi="Times New Roman" w:cs="Times New Roman"/>
                <w:b/>
                <w:sz w:val="24"/>
                <w:lang w:val="ky-KG"/>
              </w:rPr>
              <w:t xml:space="preserve">Окуучунун иш аракети </w:t>
            </w:r>
          </w:p>
        </w:tc>
      </w:tr>
      <w:tr w:rsidR="00800A2B" w:rsidRPr="003678F5" w:rsidTr="0074088C">
        <w:tc>
          <w:tcPr>
            <w:tcW w:w="2235" w:type="dxa"/>
          </w:tcPr>
          <w:p w:rsidR="00B820EF" w:rsidRPr="00B820EF" w:rsidRDefault="002961B0">
            <w:pPr>
              <w:rPr>
                <w:rFonts w:ascii="Times New Roman" w:hAnsi="Times New Roman" w:cs="Times New Roman"/>
                <w:b/>
                <w:sz w:val="24"/>
                <w:lang w:val="ky-KG"/>
              </w:rPr>
            </w:pPr>
            <w:r>
              <w:rPr>
                <w:rFonts w:ascii="Times New Roman" w:hAnsi="Times New Roman" w:cs="Times New Roman"/>
                <w:b/>
                <w:sz w:val="24"/>
                <w:lang w:val="ky-KG"/>
              </w:rPr>
              <w:t>1.У</w:t>
            </w:r>
            <w:r w:rsidR="00B820EF">
              <w:rPr>
                <w:rFonts w:ascii="Times New Roman" w:hAnsi="Times New Roman" w:cs="Times New Roman"/>
                <w:b/>
                <w:sz w:val="24"/>
                <w:lang w:val="ky-KG"/>
              </w:rPr>
              <w:t>юштуруу</w:t>
            </w:r>
          </w:p>
        </w:tc>
        <w:tc>
          <w:tcPr>
            <w:tcW w:w="1120" w:type="dxa"/>
          </w:tcPr>
          <w:p w:rsidR="00B820EF" w:rsidRPr="00295D54" w:rsidRDefault="00B820EF">
            <w:pPr>
              <w:rPr>
                <w:rFonts w:ascii="Times New Roman" w:hAnsi="Times New Roman" w:cs="Times New Roman"/>
                <w:b/>
                <w:lang w:val="ky-KG"/>
              </w:rPr>
            </w:pPr>
            <w:r w:rsidRPr="00295D54">
              <w:rPr>
                <w:rFonts w:ascii="Times New Roman" w:hAnsi="Times New Roman" w:cs="Times New Roman"/>
                <w:b/>
                <w:lang w:val="ky-KG"/>
              </w:rPr>
              <w:t xml:space="preserve">3 минут </w:t>
            </w:r>
          </w:p>
        </w:tc>
        <w:tc>
          <w:tcPr>
            <w:tcW w:w="4290" w:type="dxa"/>
          </w:tcPr>
          <w:p w:rsidR="00B820EF" w:rsidRDefault="00B820EF">
            <w:pPr>
              <w:rPr>
                <w:rFonts w:ascii="Times New Roman" w:hAnsi="Times New Roman" w:cs="Times New Roman"/>
                <w:sz w:val="24"/>
                <w:lang w:val="ky-KG"/>
              </w:rPr>
            </w:pPr>
            <w:r w:rsidRPr="006224A5">
              <w:rPr>
                <w:rFonts w:ascii="Times New Roman" w:hAnsi="Times New Roman" w:cs="Times New Roman"/>
                <w:sz w:val="24"/>
                <w:lang w:val="ky-KG"/>
              </w:rPr>
              <w:t>Саламдашуу</w:t>
            </w:r>
          </w:p>
          <w:p w:rsidR="009847BE" w:rsidRPr="006224A5" w:rsidRDefault="009847BE">
            <w:pPr>
              <w:rPr>
                <w:rFonts w:ascii="Times New Roman" w:hAnsi="Times New Roman" w:cs="Times New Roman"/>
                <w:sz w:val="24"/>
                <w:lang w:val="ky-KG"/>
              </w:rPr>
            </w:pPr>
            <w:r>
              <w:rPr>
                <w:rFonts w:ascii="Times New Roman" w:hAnsi="Times New Roman" w:cs="Times New Roman"/>
                <w:sz w:val="24"/>
                <w:lang w:val="ky-KG"/>
              </w:rPr>
              <w:t>Саламатсы</w:t>
            </w:r>
            <w:r w:rsidR="00E56C63">
              <w:rPr>
                <w:rFonts w:ascii="Times New Roman" w:hAnsi="Times New Roman" w:cs="Times New Roman"/>
                <w:sz w:val="24"/>
                <w:lang w:val="ky-KG"/>
              </w:rPr>
              <w:t>ңа</w:t>
            </w:r>
            <w:r>
              <w:rPr>
                <w:rFonts w:ascii="Times New Roman" w:hAnsi="Times New Roman" w:cs="Times New Roman"/>
                <w:sz w:val="24"/>
                <w:lang w:val="ky-KG"/>
              </w:rPr>
              <w:t>рбы, балдар</w:t>
            </w:r>
            <w:r w:rsidR="00E56C63">
              <w:rPr>
                <w:rFonts w:ascii="Times New Roman" w:hAnsi="Times New Roman" w:cs="Times New Roman"/>
                <w:sz w:val="24"/>
                <w:lang w:val="ky-KG"/>
              </w:rPr>
              <w:t xml:space="preserve">! </w:t>
            </w:r>
            <w:r>
              <w:rPr>
                <w:rFonts w:ascii="Times New Roman" w:hAnsi="Times New Roman" w:cs="Times New Roman"/>
                <w:sz w:val="24"/>
                <w:lang w:val="ky-KG"/>
              </w:rPr>
              <w:t xml:space="preserve"> Жакшы эс алдынарбы</w:t>
            </w:r>
            <w:r w:rsidR="00E56C63">
              <w:rPr>
                <w:rFonts w:ascii="Times New Roman" w:hAnsi="Times New Roman" w:cs="Times New Roman"/>
                <w:sz w:val="24"/>
                <w:lang w:val="ky-KG"/>
              </w:rPr>
              <w:t xml:space="preserve">? </w:t>
            </w:r>
            <w:r>
              <w:rPr>
                <w:rFonts w:ascii="Times New Roman" w:hAnsi="Times New Roman" w:cs="Times New Roman"/>
                <w:sz w:val="24"/>
                <w:lang w:val="ky-KG"/>
              </w:rPr>
              <w:t>Маанайынар жакшыбы</w:t>
            </w:r>
            <w:r w:rsidR="00E56C63">
              <w:rPr>
                <w:rFonts w:ascii="Times New Roman" w:hAnsi="Times New Roman" w:cs="Times New Roman"/>
                <w:sz w:val="24"/>
                <w:lang w:val="ky-KG"/>
              </w:rPr>
              <w:t xml:space="preserve">? </w:t>
            </w:r>
            <w:r>
              <w:rPr>
                <w:rFonts w:ascii="Times New Roman" w:hAnsi="Times New Roman" w:cs="Times New Roman"/>
                <w:sz w:val="24"/>
                <w:lang w:val="ky-KG"/>
              </w:rPr>
              <w:t>Бүгүнкү сабакка даярбызбы?</w:t>
            </w:r>
            <w:r w:rsidR="00C917A8">
              <w:rPr>
                <w:rFonts w:ascii="Times New Roman" w:hAnsi="Times New Roman" w:cs="Times New Roman"/>
                <w:sz w:val="24"/>
                <w:lang w:val="ky-KG"/>
              </w:rPr>
              <w:t xml:space="preserve"> </w:t>
            </w:r>
          </w:p>
          <w:p w:rsidR="00B820EF" w:rsidRDefault="00D84122">
            <w:pPr>
              <w:rPr>
                <w:rFonts w:ascii="Times New Roman" w:hAnsi="Times New Roman" w:cs="Times New Roman"/>
                <w:sz w:val="24"/>
                <w:lang w:val="ky-KG"/>
              </w:rPr>
            </w:pPr>
            <w:r>
              <w:rPr>
                <w:rFonts w:ascii="Times New Roman" w:hAnsi="Times New Roman" w:cs="Times New Roman"/>
                <w:sz w:val="24"/>
                <w:lang w:val="ky-KG"/>
              </w:rPr>
              <w:t>Класста жагымдуу жагдай түзүү</w:t>
            </w:r>
          </w:p>
          <w:p w:rsidR="006C07A6" w:rsidRDefault="00A07A40">
            <w:pPr>
              <w:rPr>
                <w:rFonts w:ascii="Times New Roman" w:hAnsi="Times New Roman" w:cs="Times New Roman"/>
                <w:sz w:val="24"/>
                <w:lang w:val="ky-KG"/>
              </w:rPr>
            </w:pPr>
            <w:r>
              <w:rPr>
                <w:rFonts w:ascii="Times New Roman" w:hAnsi="Times New Roman" w:cs="Times New Roman"/>
                <w:sz w:val="24"/>
                <w:lang w:val="ky-KG"/>
              </w:rPr>
              <w:t>Дайым ачык кабагым,</w:t>
            </w:r>
          </w:p>
          <w:p w:rsidR="00A07A40" w:rsidRDefault="00A07A40">
            <w:pPr>
              <w:rPr>
                <w:rFonts w:ascii="Times New Roman" w:hAnsi="Times New Roman" w:cs="Times New Roman"/>
                <w:sz w:val="24"/>
                <w:lang w:val="ky-KG"/>
              </w:rPr>
            </w:pPr>
            <w:r>
              <w:rPr>
                <w:rFonts w:ascii="Times New Roman" w:hAnsi="Times New Roman" w:cs="Times New Roman"/>
                <w:sz w:val="24"/>
                <w:lang w:val="ky-KG"/>
              </w:rPr>
              <w:t>Дайым даяр сабагым.</w:t>
            </w:r>
          </w:p>
          <w:p w:rsidR="00A07A40" w:rsidRDefault="00A07A40">
            <w:pPr>
              <w:rPr>
                <w:rFonts w:ascii="Times New Roman" w:hAnsi="Times New Roman" w:cs="Times New Roman"/>
                <w:sz w:val="24"/>
                <w:lang w:val="ky-KG"/>
              </w:rPr>
            </w:pPr>
            <w:r>
              <w:rPr>
                <w:rFonts w:ascii="Times New Roman" w:hAnsi="Times New Roman" w:cs="Times New Roman"/>
                <w:sz w:val="24"/>
                <w:lang w:val="ky-KG"/>
              </w:rPr>
              <w:t xml:space="preserve">Саламаттыкты </w:t>
            </w:r>
            <w:r w:rsidR="000E3C62">
              <w:rPr>
                <w:rFonts w:ascii="Times New Roman" w:hAnsi="Times New Roman" w:cs="Times New Roman"/>
                <w:sz w:val="24"/>
                <w:lang w:val="ky-KG"/>
              </w:rPr>
              <w:t xml:space="preserve">каалаймын, </w:t>
            </w:r>
          </w:p>
          <w:p w:rsidR="000E3C62" w:rsidRPr="006224A5" w:rsidRDefault="000E3C62">
            <w:pPr>
              <w:rPr>
                <w:rFonts w:ascii="Times New Roman" w:hAnsi="Times New Roman" w:cs="Times New Roman"/>
                <w:sz w:val="24"/>
                <w:lang w:val="ky-KG"/>
              </w:rPr>
            </w:pPr>
            <w:r>
              <w:rPr>
                <w:rFonts w:ascii="Times New Roman" w:hAnsi="Times New Roman" w:cs="Times New Roman"/>
                <w:sz w:val="24"/>
                <w:lang w:val="ky-KG"/>
              </w:rPr>
              <w:t>Саламатсыңарбы балдарым.</w:t>
            </w:r>
          </w:p>
          <w:p w:rsidR="00B820EF" w:rsidRDefault="00D84122">
            <w:pPr>
              <w:rPr>
                <w:rFonts w:ascii="Times New Roman" w:hAnsi="Times New Roman" w:cs="Times New Roman"/>
                <w:sz w:val="24"/>
                <w:lang w:val="ky-KG"/>
              </w:rPr>
            </w:pPr>
            <w:r>
              <w:rPr>
                <w:rFonts w:ascii="Times New Roman" w:hAnsi="Times New Roman" w:cs="Times New Roman"/>
                <w:sz w:val="24"/>
                <w:lang w:val="ky-KG"/>
              </w:rPr>
              <w:t>Окуучуларды та</w:t>
            </w:r>
            <w:r w:rsidR="001E6B21">
              <w:rPr>
                <w:rFonts w:ascii="Times New Roman" w:hAnsi="Times New Roman" w:cs="Times New Roman"/>
                <w:sz w:val="24"/>
                <w:lang w:val="ky-KG"/>
              </w:rPr>
              <w:t>к</w:t>
            </w:r>
            <w:r>
              <w:rPr>
                <w:rFonts w:ascii="Times New Roman" w:hAnsi="Times New Roman" w:cs="Times New Roman"/>
                <w:sz w:val="24"/>
                <w:lang w:val="ky-KG"/>
              </w:rPr>
              <w:t>тоо</w:t>
            </w:r>
          </w:p>
          <w:p w:rsidR="00D84122" w:rsidRPr="006224A5" w:rsidRDefault="00D84122">
            <w:pPr>
              <w:rPr>
                <w:rFonts w:ascii="Times New Roman" w:hAnsi="Times New Roman" w:cs="Times New Roman"/>
                <w:sz w:val="24"/>
                <w:lang w:val="ky-KG"/>
              </w:rPr>
            </w:pPr>
            <w:r>
              <w:rPr>
                <w:rFonts w:ascii="Times New Roman" w:hAnsi="Times New Roman" w:cs="Times New Roman"/>
                <w:sz w:val="24"/>
                <w:lang w:val="ky-KG"/>
              </w:rPr>
              <w:t>Окуу куралдарын толуктоо</w:t>
            </w:r>
          </w:p>
        </w:tc>
        <w:tc>
          <w:tcPr>
            <w:tcW w:w="7489" w:type="dxa"/>
          </w:tcPr>
          <w:p w:rsidR="00B820EF" w:rsidRDefault="00B820EF">
            <w:pPr>
              <w:rPr>
                <w:rFonts w:ascii="Times New Roman" w:hAnsi="Times New Roman" w:cs="Times New Roman"/>
                <w:sz w:val="24"/>
                <w:lang w:val="ky-KG"/>
              </w:rPr>
            </w:pPr>
            <w:r w:rsidRPr="006224A5">
              <w:rPr>
                <w:rFonts w:ascii="Times New Roman" w:hAnsi="Times New Roman" w:cs="Times New Roman"/>
                <w:sz w:val="24"/>
                <w:lang w:val="ky-KG"/>
              </w:rPr>
              <w:t xml:space="preserve">Окуучулар мугалим </w:t>
            </w:r>
            <w:r w:rsidR="00984E3B">
              <w:rPr>
                <w:rFonts w:ascii="Times New Roman" w:hAnsi="Times New Roman" w:cs="Times New Roman"/>
                <w:sz w:val="24"/>
                <w:lang w:val="ky-KG"/>
              </w:rPr>
              <w:t>менен саламдашса</w:t>
            </w:r>
          </w:p>
          <w:p w:rsidR="00D84122" w:rsidRDefault="00D84122">
            <w:pPr>
              <w:rPr>
                <w:rFonts w:ascii="Times New Roman" w:hAnsi="Times New Roman" w:cs="Times New Roman"/>
                <w:sz w:val="24"/>
                <w:lang w:val="ky-KG"/>
              </w:rPr>
            </w:pPr>
          </w:p>
          <w:p w:rsidR="00D84122" w:rsidRPr="006224A5" w:rsidRDefault="00D84122">
            <w:pPr>
              <w:rPr>
                <w:rFonts w:ascii="Times New Roman" w:hAnsi="Times New Roman" w:cs="Times New Roman"/>
                <w:sz w:val="24"/>
                <w:lang w:val="ky-KG"/>
              </w:rPr>
            </w:pPr>
            <w:r>
              <w:rPr>
                <w:rFonts w:ascii="Times New Roman" w:hAnsi="Times New Roman" w:cs="Times New Roman"/>
                <w:sz w:val="24"/>
                <w:lang w:val="ky-KG"/>
              </w:rPr>
              <w:t>Сабакты жакшы кабыл алууга өбөлгө түзүлсө</w:t>
            </w:r>
          </w:p>
        </w:tc>
      </w:tr>
      <w:tr w:rsidR="00800A2B" w:rsidRPr="003678F5" w:rsidTr="0074088C">
        <w:tc>
          <w:tcPr>
            <w:tcW w:w="2235" w:type="dxa"/>
          </w:tcPr>
          <w:p w:rsidR="006224A5" w:rsidRDefault="002961B0">
            <w:pPr>
              <w:rPr>
                <w:rFonts w:ascii="Times New Roman" w:hAnsi="Times New Roman" w:cs="Times New Roman"/>
                <w:b/>
                <w:sz w:val="24"/>
                <w:lang w:val="ky-KG"/>
              </w:rPr>
            </w:pPr>
            <w:r>
              <w:rPr>
                <w:rFonts w:ascii="Times New Roman" w:hAnsi="Times New Roman" w:cs="Times New Roman"/>
                <w:b/>
                <w:sz w:val="24"/>
                <w:lang w:val="ky-KG"/>
              </w:rPr>
              <w:lastRenderedPageBreak/>
              <w:t>2.Ө</w:t>
            </w:r>
            <w:r w:rsidR="002867CF">
              <w:rPr>
                <w:rFonts w:ascii="Times New Roman" w:hAnsi="Times New Roman" w:cs="Times New Roman"/>
                <w:b/>
                <w:sz w:val="24"/>
                <w:lang w:val="ky-KG"/>
              </w:rPr>
              <w:t>тү</w:t>
            </w:r>
            <w:r w:rsidR="006224A5">
              <w:rPr>
                <w:rFonts w:ascii="Times New Roman" w:hAnsi="Times New Roman" w:cs="Times New Roman"/>
                <w:b/>
                <w:sz w:val="24"/>
                <w:lang w:val="ky-KG"/>
              </w:rPr>
              <w:t>лгөн теманы кайталоо</w:t>
            </w:r>
          </w:p>
        </w:tc>
        <w:tc>
          <w:tcPr>
            <w:tcW w:w="1120" w:type="dxa"/>
          </w:tcPr>
          <w:p w:rsidR="006224A5" w:rsidRPr="00295D54" w:rsidRDefault="003F1975">
            <w:pPr>
              <w:rPr>
                <w:rFonts w:ascii="Times New Roman" w:hAnsi="Times New Roman" w:cs="Times New Roman"/>
                <w:b/>
                <w:lang w:val="ky-KG"/>
              </w:rPr>
            </w:pPr>
            <w:r>
              <w:rPr>
                <w:rFonts w:ascii="Times New Roman" w:hAnsi="Times New Roman" w:cs="Times New Roman"/>
                <w:b/>
                <w:lang w:val="ky-KG"/>
              </w:rPr>
              <w:t xml:space="preserve">5 </w:t>
            </w:r>
            <w:r w:rsidR="006224A5" w:rsidRPr="00295D54">
              <w:rPr>
                <w:rFonts w:ascii="Times New Roman" w:hAnsi="Times New Roman" w:cs="Times New Roman"/>
                <w:b/>
                <w:lang w:val="ky-KG"/>
              </w:rPr>
              <w:t>минут</w:t>
            </w:r>
          </w:p>
        </w:tc>
        <w:tc>
          <w:tcPr>
            <w:tcW w:w="4290" w:type="dxa"/>
          </w:tcPr>
          <w:p w:rsidR="006224A5" w:rsidRDefault="006224A5">
            <w:pPr>
              <w:rPr>
                <w:rFonts w:ascii="Times New Roman" w:hAnsi="Times New Roman" w:cs="Times New Roman"/>
                <w:sz w:val="24"/>
                <w:lang w:val="ky-KG"/>
              </w:rPr>
            </w:pPr>
            <w:r w:rsidRPr="006224A5">
              <w:rPr>
                <w:rFonts w:ascii="Times New Roman" w:hAnsi="Times New Roman" w:cs="Times New Roman"/>
                <w:sz w:val="24"/>
                <w:lang w:val="ky-KG"/>
              </w:rPr>
              <w:t>Өтүлгөн тема боюнча суроо берүү менен кыскача аңгемелешүү</w:t>
            </w:r>
          </w:p>
          <w:p w:rsidR="00FF3DB3" w:rsidRPr="006224A5" w:rsidRDefault="00FF3DB3">
            <w:pPr>
              <w:rPr>
                <w:rFonts w:ascii="Times New Roman" w:hAnsi="Times New Roman" w:cs="Times New Roman"/>
                <w:sz w:val="24"/>
                <w:lang w:val="ky-KG"/>
              </w:rPr>
            </w:pPr>
          </w:p>
        </w:tc>
        <w:tc>
          <w:tcPr>
            <w:tcW w:w="7489" w:type="dxa"/>
          </w:tcPr>
          <w:p w:rsidR="006224A5" w:rsidRPr="006224A5" w:rsidRDefault="006224A5">
            <w:pPr>
              <w:rPr>
                <w:rFonts w:ascii="Times New Roman" w:hAnsi="Times New Roman" w:cs="Times New Roman"/>
                <w:sz w:val="24"/>
                <w:lang w:val="ky-KG"/>
              </w:rPr>
            </w:pPr>
            <w:r w:rsidRPr="006224A5">
              <w:rPr>
                <w:rFonts w:ascii="Times New Roman" w:hAnsi="Times New Roman" w:cs="Times New Roman"/>
                <w:sz w:val="24"/>
                <w:lang w:val="ky-KG"/>
              </w:rPr>
              <w:t xml:space="preserve">Окуучулар </w:t>
            </w:r>
            <w:r w:rsidR="00984E3B">
              <w:rPr>
                <w:rFonts w:ascii="Times New Roman" w:hAnsi="Times New Roman" w:cs="Times New Roman"/>
                <w:sz w:val="24"/>
                <w:lang w:val="ky-KG"/>
              </w:rPr>
              <w:t>өтүлгөн тема боюнча  суроолорго жооп берип кыскача</w:t>
            </w:r>
            <w:r w:rsidR="002867CF">
              <w:rPr>
                <w:rFonts w:ascii="Times New Roman" w:hAnsi="Times New Roman" w:cs="Times New Roman"/>
                <w:sz w:val="24"/>
                <w:lang w:val="ky-KG"/>
              </w:rPr>
              <w:t xml:space="preserve"> </w:t>
            </w:r>
            <w:r w:rsidR="00984E3B">
              <w:rPr>
                <w:rFonts w:ascii="Times New Roman" w:hAnsi="Times New Roman" w:cs="Times New Roman"/>
                <w:sz w:val="24"/>
                <w:lang w:val="ky-KG"/>
              </w:rPr>
              <w:t xml:space="preserve">аңгемелешсе </w:t>
            </w:r>
          </w:p>
        </w:tc>
      </w:tr>
      <w:tr w:rsidR="00800A2B" w:rsidRPr="002961B0" w:rsidTr="0074088C">
        <w:trPr>
          <w:trHeight w:val="6373"/>
        </w:trPr>
        <w:tc>
          <w:tcPr>
            <w:tcW w:w="2235" w:type="dxa"/>
          </w:tcPr>
          <w:p w:rsidR="00834282" w:rsidRDefault="002961B0">
            <w:pPr>
              <w:rPr>
                <w:rFonts w:ascii="Times New Roman" w:hAnsi="Times New Roman" w:cs="Times New Roman"/>
                <w:b/>
                <w:sz w:val="24"/>
                <w:lang w:val="ky-KG"/>
              </w:rPr>
            </w:pPr>
            <w:r>
              <w:rPr>
                <w:rFonts w:ascii="Times New Roman" w:hAnsi="Times New Roman" w:cs="Times New Roman"/>
                <w:b/>
                <w:sz w:val="24"/>
                <w:lang w:val="ky-KG"/>
              </w:rPr>
              <w:t>3.Ж</w:t>
            </w:r>
            <w:r w:rsidR="00834282">
              <w:rPr>
                <w:rFonts w:ascii="Times New Roman" w:hAnsi="Times New Roman" w:cs="Times New Roman"/>
                <w:b/>
                <w:sz w:val="24"/>
                <w:lang w:val="ky-KG"/>
              </w:rPr>
              <w:t>аңы теманы түшүндүрүү</w:t>
            </w:r>
          </w:p>
        </w:tc>
        <w:tc>
          <w:tcPr>
            <w:tcW w:w="1120" w:type="dxa"/>
          </w:tcPr>
          <w:p w:rsidR="00834282" w:rsidRPr="00295D54" w:rsidRDefault="003F1975">
            <w:pPr>
              <w:rPr>
                <w:rFonts w:ascii="Times New Roman" w:hAnsi="Times New Roman" w:cs="Times New Roman"/>
                <w:b/>
                <w:lang w:val="ky-KG"/>
              </w:rPr>
            </w:pPr>
            <w:r>
              <w:rPr>
                <w:rFonts w:ascii="Times New Roman" w:hAnsi="Times New Roman" w:cs="Times New Roman"/>
                <w:b/>
                <w:lang w:val="ky-KG"/>
              </w:rPr>
              <w:t xml:space="preserve">10 </w:t>
            </w:r>
            <w:r w:rsidR="00834282" w:rsidRPr="00295D54">
              <w:rPr>
                <w:rFonts w:ascii="Times New Roman" w:hAnsi="Times New Roman" w:cs="Times New Roman"/>
                <w:b/>
                <w:lang w:val="ky-KG"/>
              </w:rPr>
              <w:t>минут</w:t>
            </w:r>
          </w:p>
        </w:tc>
        <w:tc>
          <w:tcPr>
            <w:tcW w:w="4290" w:type="dxa"/>
          </w:tcPr>
          <w:p w:rsidR="00834282" w:rsidRDefault="00834282">
            <w:pPr>
              <w:rPr>
                <w:rFonts w:ascii="Times New Roman" w:hAnsi="Times New Roman" w:cs="Times New Roman"/>
                <w:sz w:val="24"/>
                <w:lang w:val="ky-KG"/>
              </w:rPr>
            </w:pPr>
            <w:r>
              <w:rPr>
                <w:rFonts w:ascii="Times New Roman" w:hAnsi="Times New Roman" w:cs="Times New Roman"/>
                <w:sz w:val="24"/>
                <w:lang w:val="ky-KG"/>
              </w:rPr>
              <w:t xml:space="preserve">Мугалим окуучулардын билимин текшерип алуу </w:t>
            </w:r>
            <w:r w:rsidR="000E3C62">
              <w:rPr>
                <w:rFonts w:ascii="Times New Roman" w:hAnsi="Times New Roman" w:cs="Times New Roman"/>
                <w:sz w:val="24"/>
                <w:lang w:val="ky-KG"/>
              </w:rPr>
              <w:t>максатында</w:t>
            </w:r>
            <w:r w:rsidR="00540D84">
              <w:rPr>
                <w:rFonts w:ascii="Times New Roman" w:hAnsi="Times New Roman" w:cs="Times New Roman"/>
                <w:sz w:val="24"/>
                <w:lang w:val="ky-KG"/>
              </w:rPr>
              <w:t xml:space="preserve"> </w:t>
            </w:r>
            <w:r w:rsidR="002B0E39">
              <w:rPr>
                <w:rFonts w:ascii="Times New Roman" w:hAnsi="Times New Roman" w:cs="Times New Roman"/>
                <w:sz w:val="24"/>
                <w:lang w:val="ky-KG"/>
              </w:rPr>
              <w:t>“</w:t>
            </w:r>
            <w:r w:rsidR="00065E62">
              <w:rPr>
                <w:rFonts w:ascii="Times New Roman" w:hAnsi="Times New Roman" w:cs="Times New Roman"/>
                <w:sz w:val="24"/>
                <w:lang w:val="ky-KG"/>
              </w:rPr>
              <w:t xml:space="preserve">Өздүк гигиена” жөнүндө </w:t>
            </w:r>
            <w:r w:rsidR="00827B6A">
              <w:rPr>
                <w:rFonts w:ascii="Times New Roman" w:hAnsi="Times New Roman" w:cs="Times New Roman"/>
                <w:sz w:val="24"/>
                <w:lang w:val="ky-KG"/>
              </w:rPr>
              <w:t>суроолор берилет.</w:t>
            </w:r>
          </w:p>
          <w:p w:rsidR="0003085E" w:rsidRPr="00B140BC" w:rsidRDefault="0003085E">
            <w:pPr>
              <w:rPr>
                <w:rFonts w:ascii="Times New Roman" w:hAnsi="Times New Roman" w:cs="Times New Roman"/>
                <w:b/>
                <w:sz w:val="24"/>
                <w:lang w:val="ky-KG"/>
              </w:rPr>
            </w:pPr>
            <w:r w:rsidRPr="00B140BC">
              <w:rPr>
                <w:rFonts w:ascii="Times New Roman" w:hAnsi="Times New Roman" w:cs="Times New Roman"/>
                <w:b/>
                <w:sz w:val="24"/>
                <w:lang w:val="ky-KG"/>
              </w:rPr>
              <w:t>Карточкаларды таратат.</w:t>
            </w:r>
          </w:p>
          <w:p w:rsidR="0003085E" w:rsidRDefault="00827B6A" w:rsidP="0003085E">
            <w:pPr>
              <w:pStyle w:val="a8"/>
              <w:numPr>
                <w:ilvl w:val="0"/>
                <w:numId w:val="2"/>
              </w:numPr>
              <w:rPr>
                <w:rFonts w:ascii="Times New Roman" w:hAnsi="Times New Roman" w:cs="Times New Roman"/>
                <w:sz w:val="24"/>
                <w:lang w:val="ky-KG"/>
              </w:rPr>
            </w:pPr>
            <w:r>
              <w:rPr>
                <w:rFonts w:ascii="Times New Roman" w:hAnsi="Times New Roman" w:cs="Times New Roman"/>
                <w:sz w:val="24"/>
                <w:lang w:val="ky-KG"/>
              </w:rPr>
              <w:t xml:space="preserve">Өздүк гигиенаны кантип сактайбыз? </w:t>
            </w:r>
          </w:p>
          <w:p w:rsidR="0003085E" w:rsidRPr="00241415" w:rsidRDefault="00827B6A" w:rsidP="00241415">
            <w:pPr>
              <w:pStyle w:val="a8"/>
              <w:numPr>
                <w:ilvl w:val="0"/>
                <w:numId w:val="2"/>
              </w:numPr>
              <w:rPr>
                <w:rFonts w:ascii="Times New Roman" w:hAnsi="Times New Roman" w:cs="Times New Roman"/>
                <w:sz w:val="24"/>
                <w:lang w:val="ky-KG"/>
              </w:rPr>
            </w:pPr>
            <w:r>
              <w:rPr>
                <w:rFonts w:ascii="Times New Roman" w:hAnsi="Times New Roman" w:cs="Times New Roman"/>
                <w:sz w:val="24"/>
                <w:lang w:val="ky-KG"/>
              </w:rPr>
              <w:t>Өздүк гигиенаны сакташ үчүн эмнелер керек?</w:t>
            </w:r>
          </w:p>
          <w:p w:rsidR="00C57C88" w:rsidRPr="00780AE5" w:rsidRDefault="006D6146" w:rsidP="00780AE5">
            <w:pPr>
              <w:pStyle w:val="a8"/>
              <w:numPr>
                <w:ilvl w:val="0"/>
                <w:numId w:val="2"/>
              </w:numPr>
              <w:rPr>
                <w:rFonts w:ascii="Times New Roman" w:hAnsi="Times New Roman" w:cs="Times New Roman"/>
                <w:sz w:val="24"/>
                <w:lang w:val="ky-KG"/>
              </w:rPr>
            </w:pPr>
            <w:r>
              <w:rPr>
                <w:rFonts w:ascii="Times New Roman" w:hAnsi="Times New Roman" w:cs="Times New Roman"/>
                <w:sz w:val="24"/>
                <w:lang w:val="ky-KG"/>
              </w:rPr>
              <w:t xml:space="preserve">Мектептен үйгө барганда </w:t>
            </w:r>
            <w:r w:rsidR="00E148D5">
              <w:rPr>
                <w:rFonts w:ascii="Times New Roman" w:hAnsi="Times New Roman" w:cs="Times New Roman"/>
                <w:sz w:val="24"/>
                <w:lang w:val="ky-KG"/>
              </w:rPr>
              <w:t xml:space="preserve">эмне кылуу керек? </w:t>
            </w:r>
            <w:r w:rsidR="00A5674F" w:rsidRPr="00780AE5">
              <w:rPr>
                <w:rFonts w:ascii="Times New Roman" w:hAnsi="Times New Roman" w:cs="Times New Roman"/>
                <w:sz w:val="24"/>
                <w:lang w:val="ky-KG"/>
              </w:rPr>
              <w:t xml:space="preserve"> </w:t>
            </w:r>
          </w:p>
          <w:p w:rsidR="0003085E" w:rsidRPr="00B140BC" w:rsidRDefault="0003085E" w:rsidP="0003085E">
            <w:pPr>
              <w:rPr>
                <w:rFonts w:ascii="Times New Roman" w:hAnsi="Times New Roman" w:cs="Times New Roman"/>
                <w:b/>
                <w:sz w:val="24"/>
                <w:lang w:val="ky-KG"/>
              </w:rPr>
            </w:pPr>
            <w:r w:rsidRPr="00B140BC">
              <w:rPr>
                <w:rFonts w:ascii="Times New Roman" w:hAnsi="Times New Roman" w:cs="Times New Roman"/>
                <w:b/>
                <w:sz w:val="24"/>
                <w:lang w:val="ky-KG"/>
              </w:rPr>
              <w:t>Окуучулардын оюн угуу.</w:t>
            </w:r>
          </w:p>
          <w:p w:rsidR="00765E18" w:rsidRDefault="0003085E" w:rsidP="001A4F82">
            <w:pPr>
              <w:rPr>
                <w:rFonts w:ascii="Times New Roman" w:hAnsi="Times New Roman" w:cs="Times New Roman"/>
                <w:sz w:val="24"/>
                <w:lang w:val="ky-KG"/>
              </w:rPr>
            </w:pPr>
            <w:r w:rsidRPr="00295D54">
              <w:rPr>
                <w:rFonts w:ascii="Times New Roman" w:hAnsi="Times New Roman" w:cs="Times New Roman"/>
                <w:b/>
                <w:sz w:val="24"/>
                <w:lang w:val="ky-KG"/>
              </w:rPr>
              <w:t>Мугалимдин сөзү.</w:t>
            </w:r>
            <w:r>
              <w:rPr>
                <w:rFonts w:ascii="Times New Roman" w:hAnsi="Times New Roman" w:cs="Times New Roman"/>
                <w:sz w:val="24"/>
                <w:lang w:val="ky-KG"/>
              </w:rPr>
              <w:t xml:space="preserve"> </w:t>
            </w:r>
            <w:r w:rsidR="00A52EED">
              <w:rPr>
                <w:rFonts w:ascii="Times New Roman" w:hAnsi="Times New Roman" w:cs="Times New Roman"/>
                <w:sz w:val="24"/>
                <w:lang w:val="ky-KG"/>
              </w:rPr>
              <w:t xml:space="preserve"> </w:t>
            </w:r>
          </w:p>
          <w:p w:rsidR="007E2A26" w:rsidRPr="007E2A26" w:rsidRDefault="00187614" w:rsidP="007E2A26">
            <w:pPr>
              <w:rPr>
                <w:rFonts w:ascii="Times New Roman" w:hAnsi="Times New Roman" w:cs="Times New Roman"/>
                <w:b/>
                <w:bCs/>
                <w:sz w:val="24"/>
                <w:lang w:val="ky-KG"/>
              </w:rPr>
            </w:pPr>
            <w:r>
              <w:rPr>
                <w:rFonts w:ascii="Times New Roman" w:hAnsi="Times New Roman" w:cs="Times New Roman"/>
                <w:sz w:val="24"/>
                <w:lang w:val="ky-KG"/>
              </w:rPr>
              <w:t xml:space="preserve">  </w:t>
            </w:r>
            <w:r w:rsidR="007E2A26" w:rsidRPr="007E2A26">
              <w:rPr>
                <w:rFonts w:ascii="Times New Roman" w:hAnsi="Times New Roman" w:cs="Times New Roman"/>
                <w:b/>
                <w:bCs/>
                <w:sz w:val="24"/>
                <w:lang w:val="ky-KG"/>
              </w:rPr>
              <w:t>Мамлекеттик символдор</w:t>
            </w:r>
          </w:p>
          <w:p w:rsidR="007E2A26" w:rsidRPr="007E2A26" w:rsidRDefault="007E2A26" w:rsidP="007E2A26">
            <w:pPr>
              <w:rPr>
                <w:rFonts w:ascii="Times New Roman" w:hAnsi="Times New Roman" w:cs="Times New Roman"/>
                <w:sz w:val="24"/>
                <w:lang w:val="ky-KG"/>
              </w:rPr>
            </w:pPr>
            <w:r w:rsidRPr="007E2A26">
              <w:rPr>
                <w:rFonts w:ascii="Times New Roman" w:hAnsi="Times New Roman" w:cs="Times New Roman"/>
                <w:sz w:val="24"/>
                <w:lang w:val="ky-KG"/>
              </w:rPr>
              <w:t>Кыргыз Республикасынын Мамлекеттик туусу</w:t>
            </w:r>
          </w:p>
          <w:p w:rsidR="007E2A26" w:rsidRPr="007E2A26" w:rsidRDefault="007E2A26" w:rsidP="007E2A26">
            <w:pPr>
              <w:rPr>
                <w:rFonts w:ascii="Times New Roman" w:hAnsi="Times New Roman" w:cs="Times New Roman"/>
                <w:sz w:val="24"/>
                <w:lang w:val="ky-KG"/>
              </w:rPr>
            </w:pPr>
            <w:r w:rsidRPr="009106C0">
              <w:rPr>
                <w:rFonts w:ascii="Times New Roman" w:hAnsi="Times New Roman" w:cs="Times New Roman"/>
                <w:b/>
                <w:bCs/>
                <w:sz w:val="24"/>
                <w:lang w:val="ky-KG"/>
              </w:rPr>
              <w:t>Туу</w:t>
            </w:r>
            <w:r w:rsidRPr="007E2A26">
              <w:rPr>
                <w:rFonts w:ascii="Times New Roman" w:hAnsi="Times New Roman" w:cs="Times New Roman"/>
                <w:sz w:val="24"/>
                <w:lang w:val="ky-KG"/>
              </w:rPr>
              <w:t xml:space="preserve"> Кыргызстан Республикасынын Жогорку Советинин 1992-жылдын 3-мартындагы токтому менен бекитилген.</w:t>
            </w:r>
          </w:p>
          <w:p w:rsidR="007E2A26" w:rsidRPr="007E2A26" w:rsidRDefault="007E2A26" w:rsidP="007E2A26">
            <w:pPr>
              <w:rPr>
                <w:rFonts w:ascii="Times New Roman" w:hAnsi="Times New Roman" w:cs="Times New Roman"/>
                <w:sz w:val="24"/>
                <w:lang w:val="ky-KG"/>
              </w:rPr>
            </w:pPr>
            <w:r w:rsidRPr="007E2A26">
              <w:rPr>
                <w:rFonts w:ascii="Times New Roman" w:hAnsi="Times New Roman" w:cs="Times New Roman"/>
                <w:sz w:val="24"/>
                <w:lang w:val="ky-KG"/>
              </w:rPr>
              <w:t>Авторлук жамаат:Э. Айдарбеков, Б. Жайчыбеков, С. Иптаров, Ж. Матаев, М. Сыдыков.</w:t>
            </w:r>
          </w:p>
          <w:p w:rsidR="009B0BF6" w:rsidRDefault="007E2A26" w:rsidP="001A4F82">
            <w:pPr>
              <w:rPr>
                <w:rFonts w:ascii="Times New Roman" w:hAnsi="Times New Roman" w:cs="Times New Roman"/>
                <w:sz w:val="24"/>
                <w:lang w:val="ky-KG"/>
              </w:rPr>
            </w:pPr>
            <w:r w:rsidRPr="007E2A26">
              <w:rPr>
                <w:rFonts w:ascii="Times New Roman" w:hAnsi="Times New Roman" w:cs="Times New Roman"/>
                <w:sz w:val="24"/>
                <w:lang w:val="ky-KG"/>
              </w:rPr>
              <w:t xml:space="preserve">Кыргыз Республикасынын Мамлекеттик туусу ортосуна кырк нуру тегиз чачыраган алтын түстөгү күн алкагынын, күн алкагынын ичине кыргыз боз үйүнүн кызыл түстөгү түндүгүнүн сүрөтү түшүрүлгөн тик бурчтуу кызыл кездемеден жасалган. Туунун эни анын узундугунун бештен үчүн түзөт. Нурлуу алкактын диаметри туунун энинин бештен үчүн түзөт. Күндүн жана нурлуу алкак диаметрлеринин катышы - бештен үчкө барабар. Түндүктүн диаметри </w:t>
            </w:r>
            <w:r w:rsidRPr="007E2A26">
              <w:rPr>
                <w:rFonts w:ascii="Times New Roman" w:hAnsi="Times New Roman" w:cs="Times New Roman"/>
                <w:sz w:val="24"/>
                <w:lang w:val="ky-KG"/>
              </w:rPr>
              <w:lastRenderedPageBreak/>
              <w:t>нурлуу алкактын диаметринин жарымына барабар.</w:t>
            </w:r>
          </w:p>
          <w:p w:rsidR="00400F5E" w:rsidRPr="00400F5E" w:rsidRDefault="00345C2A" w:rsidP="00400F5E">
            <w:pPr>
              <w:rPr>
                <w:rFonts w:ascii="Times New Roman" w:hAnsi="Times New Roman" w:cs="Times New Roman"/>
                <w:sz w:val="24"/>
                <w:lang w:val="ky-KG"/>
              </w:rPr>
            </w:pPr>
            <w:r>
              <w:rPr>
                <w:rFonts w:ascii="Times New Roman" w:hAnsi="Times New Roman" w:cs="Times New Roman"/>
                <w:b/>
                <w:bCs/>
                <w:sz w:val="24"/>
                <w:lang w:val="ky-KG"/>
              </w:rPr>
              <w:t>Герб:</w:t>
            </w:r>
            <w:r w:rsidR="00400F5E" w:rsidRPr="00400F5E">
              <w:rPr>
                <w:rFonts w:ascii="Times New Roman" w:hAnsi="Times New Roman" w:cs="Times New Roman"/>
                <w:sz w:val="24"/>
                <w:lang w:val="ky-KG"/>
              </w:rPr>
              <w:t xml:space="preserve"> Кыргыз Республикасынын Жогорку Кеңешинин 1994-жылдын 14-январындагы токтому менен бекитилген.</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Автор: А. Абдраев и С. Дубанаев.</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Кыргыз Республикасынын Мамлекеттик герби ак кырбууланган көк түстөгү тегеректин ортосундагы канатын жайган ак шумкардын сүрөтүнөн, көлдүн нары жагында жайгашкан Ала-Тоо тоо кыркаларынан жана алтын нурун чачыратып чыгып келе жаткан күндөн, тегеректин эки капталынан орун алган пахтанын жана буудайдын сабындагы башынын сүрөтүнөн, тегеректин жогорку бөлүгүндө орун алган "Кыргыз" жана тегеректин төмөнкү бөлүгүнөн орун алган "Республикасы" деген жазуудан турат.</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Кыргыз Республикасынын Мамлекеттик гимни</w:t>
            </w:r>
          </w:p>
          <w:p w:rsidR="00141B47" w:rsidRDefault="00141B47" w:rsidP="00400F5E">
            <w:pPr>
              <w:rPr>
                <w:rFonts w:ascii="Times New Roman" w:hAnsi="Times New Roman" w:cs="Times New Roman"/>
                <w:sz w:val="24"/>
                <w:lang w:val="ky-KG"/>
              </w:rPr>
            </w:pPr>
          </w:p>
          <w:p w:rsidR="00141B47" w:rsidRDefault="00345C2A" w:rsidP="00400F5E">
            <w:pPr>
              <w:rPr>
                <w:rFonts w:ascii="Times New Roman" w:hAnsi="Times New Roman" w:cs="Times New Roman"/>
                <w:sz w:val="24"/>
                <w:lang w:val="ky-KG"/>
              </w:rPr>
            </w:pPr>
            <w:r>
              <w:rPr>
                <w:rFonts w:ascii="Times New Roman" w:hAnsi="Times New Roman" w:cs="Times New Roman"/>
                <w:b/>
                <w:bCs/>
                <w:sz w:val="24"/>
                <w:lang w:val="ky-KG"/>
              </w:rPr>
              <w:t>Гимн</w:t>
            </w:r>
            <w:r>
              <w:rPr>
                <w:rFonts w:ascii="Times New Roman" w:hAnsi="Times New Roman" w:cs="Times New Roman"/>
                <w:sz w:val="24"/>
                <w:lang w:val="ky-KG"/>
              </w:rPr>
              <w:t xml:space="preserve">: </w:t>
            </w:r>
            <w:r w:rsidR="00400F5E" w:rsidRPr="00400F5E">
              <w:rPr>
                <w:rFonts w:ascii="Times New Roman" w:hAnsi="Times New Roman" w:cs="Times New Roman"/>
                <w:sz w:val="24"/>
                <w:lang w:val="ky-KG"/>
              </w:rPr>
              <w:t xml:space="preserve">Кыргыз Республикасынын Жогорку Кеңешинин 1992-жылдын </w:t>
            </w:r>
          </w:p>
          <w:p w:rsidR="00141B47"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18-декабрындагы токтому менен бекитилген.</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Сөзү: Ж.Садыковдуку жана Ш.Кулуевдики</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Музыкасы: Н.Давлесовдуку жана К.Молдобасановдуку</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Ак мөңгүлүү аска, зоолор, талаалар,</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Элибиздин жаны менен барабар.</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Сансыз кылым Ала-Тоосун мекендеп,</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Сактап келди биздин ата-бабалар.</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 </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lastRenderedPageBreak/>
              <w:t>Кайырма:</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Алгалай бер, кыргыз эл,</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Азаттыктын жолунда.</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Өркүндөй бер, өсө бер,</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Өз тагдырың колуңда.</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 </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Аткарылып элдин үмүт тилеги,</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Желбиреди эркиндиктин желеги.</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Бизге жеткен ата салтын, мурасын,</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Ыйык сактап урпактарга берели.</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 </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Кайырма:</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Алгалай бер, кыргыз эл,</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Азаттыктын жолунда.</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Өркүндөй бер, өсө бер,</w:t>
            </w:r>
          </w:p>
          <w:p w:rsidR="00400F5E" w:rsidRPr="00400F5E" w:rsidRDefault="00400F5E" w:rsidP="00400F5E">
            <w:pPr>
              <w:rPr>
                <w:rFonts w:ascii="Times New Roman" w:hAnsi="Times New Roman" w:cs="Times New Roman"/>
                <w:sz w:val="24"/>
                <w:lang w:val="ky-KG"/>
              </w:rPr>
            </w:pPr>
            <w:r w:rsidRPr="00400F5E">
              <w:rPr>
                <w:rFonts w:ascii="Times New Roman" w:hAnsi="Times New Roman" w:cs="Times New Roman"/>
                <w:sz w:val="24"/>
                <w:lang w:val="ky-KG"/>
              </w:rPr>
              <w:t>Өз тагдырың колуңда.</w:t>
            </w:r>
          </w:p>
          <w:p w:rsidR="00400F5E" w:rsidRPr="001A4F82" w:rsidRDefault="00400F5E" w:rsidP="001A4F82">
            <w:pPr>
              <w:rPr>
                <w:rFonts w:ascii="Times New Roman" w:hAnsi="Times New Roman" w:cs="Times New Roman"/>
                <w:sz w:val="24"/>
                <w:lang w:val="ky-KG"/>
              </w:rPr>
            </w:pPr>
            <w:r w:rsidRPr="00400F5E">
              <w:rPr>
                <w:rFonts w:ascii="Times New Roman" w:hAnsi="Times New Roman" w:cs="Times New Roman"/>
                <w:sz w:val="24"/>
                <w:lang w:val="ky-KG"/>
              </w:rPr>
              <w:t> </w:t>
            </w:r>
          </w:p>
        </w:tc>
        <w:tc>
          <w:tcPr>
            <w:tcW w:w="7489" w:type="dxa"/>
          </w:tcPr>
          <w:p w:rsidR="00834282" w:rsidRDefault="00FC0C9E">
            <w:pPr>
              <w:rPr>
                <w:rFonts w:ascii="Times New Roman" w:hAnsi="Times New Roman" w:cs="Times New Roman"/>
                <w:sz w:val="24"/>
                <w:lang w:val="ky-KG"/>
              </w:rPr>
            </w:pPr>
            <w:r>
              <w:rPr>
                <w:rFonts w:ascii="Times New Roman" w:hAnsi="Times New Roman" w:cs="Times New Roman"/>
                <w:sz w:val="24"/>
                <w:lang w:val="ky-KG"/>
              </w:rPr>
              <w:lastRenderedPageBreak/>
              <w:t>Окуучулар тема боюнча билгендерин эркин айтышат.</w:t>
            </w:r>
          </w:p>
          <w:p w:rsidR="00FC0C9E" w:rsidRDefault="00FC0C9E">
            <w:pPr>
              <w:rPr>
                <w:rFonts w:ascii="Times New Roman" w:hAnsi="Times New Roman" w:cs="Times New Roman"/>
                <w:sz w:val="24"/>
                <w:lang w:val="ky-KG"/>
              </w:rPr>
            </w:pPr>
            <w:r>
              <w:rPr>
                <w:rFonts w:ascii="Times New Roman" w:hAnsi="Times New Roman" w:cs="Times New Roman"/>
                <w:sz w:val="24"/>
                <w:lang w:val="ky-KG"/>
              </w:rPr>
              <w:t>Билбеген суроолорду ортого салышат.</w:t>
            </w:r>
          </w:p>
          <w:p w:rsidR="00436F00" w:rsidRDefault="00FC0C9E">
            <w:pPr>
              <w:rPr>
                <w:rFonts w:ascii="Times New Roman" w:hAnsi="Times New Roman" w:cs="Times New Roman"/>
                <w:sz w:val="24"/>
                <w:lang w:val="ky-KG"/>
              </w:rPr>
            </w:pPr>
            <w:r>
              <w:rPr>
                <w:rFonts w:ascii="Times New Roman" w:hAnsi="Times New Roman" w:cs="Times New Roman"/>
                <w:sz w:val="24"/>
                <w:lang w:val="ky-KG"/>
              </w:rPr>
              <w:t>Карточкаларда катылган суроолорго жооп бере алышат.</w:t>
            </w:r>
          </w:p>
          <w:p w:rsidR="00E83860" w:rsidRDefault="00E83860">
            <w:pPr>
              <w:rPr>
                <w:rFonts w:ascii="Times New Roman" w:hAnsi="Times New Roman" w:cs="Times New Roman"/>
                <w:sz w:val="24"/>
                <w:lang w:val="ky-KG"/>
              </w:rPr>
            </w:pPr>
          </w:p>
          <w:p w:rsidR="00F113E6" w:rsidRDefault="00F113E6">
            <w:pPr>
              <w:rPr>
                <w:rFonts w:ascii="Times New Roman" w:hAnsi="Times New Roman" w:cs="Times New Roman"/>
                <w:sz w:val="24"/>
                <w:lang w:val="ky-KG"/>
              </w:rPr>
            </w:pPr>
          </w:p>
          <w:p w:rsidR="0072093B" w:rsidRDefault="0008196D">
            <w:pPr>
              <w:rPr>
                <w:rFonts w:ascii="Times New Roman" w:hAnsi="Times New Roman" w:cs="Times New Roman"/>
                <w:sz w:val="24"/>
                <w:lang w:val="ky-KG"/>
              </w:rPr>
            </w:pPr>
            <w:r>
              <w:rPr>
                <w:rFonts w:ascii="Times New Roman" w:hAnsi="Times New Roman" w:cs="Times New Roman"/>
                <w:sz w:val="24"/>
                <w:lang w:val="ky-KG"/>
              </w:rPr>
              <w:t xml:space="preserve"> </w:t>
            </w:r>
          </w:p>
          <w:p w:rsidR="0072093B" w:rsidRDefault="0072093B">
            <w:pPr>
              <w:rPr>
                <w:rFonts w:ascii="Times New Roman" w:hAnsi="Times New Roman" w:cs="Times New Roman"/>
                <w:sz w:val="24"/>
                <w:lang w:val="ky-KG"/>
              </w:rPr>
            </w:pPr>
          </w:p>
          <w:p w:rsidR="0072093B" w:rsidRDefault="0072093B">
            <w:pPr>
              <w:rPr>
                <w:rFonts w:ascii="Times New Roman" w:hAnsi="Times New Roman" w:cs="Times New Roman"/>
                <w:sz w:val="24"/>
                <w:lang w:val="ky-KG"/>
              </w:rPr>
            </w:pPr>
          </w:p>
          <w:p w:rsidR="0072093B" w:rsidRDefault="0072093B">
            <w:pPr>
              <w:rPr>
                <w:rFonts w:ascii="Times New Roman" w:hAnsi="Times New Roman" w:cs="Times New Roman"/>
                <w:sz w:val="24"/>
                <w:lang w:val="ky-KG"/>
              </w:rPr>
            </w:pPr>
          </w:p>
          <w:p w:rsidR="0072093B" w:rsidRDefault="0072093B">
            <w:pPr>
              <w:rPr>
                <w:rFonts w:ascii="Times New Roman" w:hAnsi="Times New Roman" w:cs="Times New Roman"/>
                <w:sz w:val="24"/>
                <w:lang w:val="ky-KG"/>
              </w:rPr>
            </w:pPr>
          </w:p>
          <w:p w:rsidR="00F113E6" w:rsidRDefault="0008196D">
            <w:pPr>
              <w:rPr>
                <w:rFonts w:ascii="Times New Roman" w:hAnsi="Times New Roman" w:cs="Times New Roman"/>
                <w:sz w:val="24"/>
                <w:lang w:val="ky-KG"/>
              </w:rPr>
            </w:pPr>
            <w:r>
              <w:rPr>
                <w:rFonts w:ascii="Times New Roman" w:hAnsi="Times New Roman" w:cs="Times New Roman"/>
                <w:sz w:val="24"/>
                <w:lang w:val="ky-KG"/>
              </w:rPr>
              <w:t xml:space="preserve">   </w:t>
            </w:r>
          </w:p>
          <w:p w:rsidR="0072093B" w:rsidRDefault="0072093B">
            <w:pPr>
              <w:rPr>
                <w:rFonts w:ascii="Times New Roman" w:hAnsi="Times New Roman" w:cs="Times New Roman"/>
                <w:sz w:val="24"/>
                <w:lang w:val="ky-KG"/>
              </w:rPr>
            </w:pPr>
          </w:p>
          <w:p w:rsidR="0072093B" w:rsidRDefault="0072093B">
            <w:pPr>
              <w:rPr>
                <w:rFonts w:ascii="Times New Roman" w:hAnsi="Times New Roman" w:cs="Times New Roman"/>
                <w:sz w:val="24"/>
                <w:lang w:val="ky-KG"/>
              </w:rPr>
            </w:pPr>
          </w:p>
          <w:p w:rsidR="0072093B" w:rsidRDefault="0072093B">
            <w:pPr>
              <w:rPr>
                <w:rFonts w:ascii="Times New Roman" w:hAnsi="Times New Roman" w:cs="Times New Roman"/>
                <w:sz w:val="24"/>
                <w:lang w:val="ky-KG"/>
              </w:rPr>
            </w:pPr>
          </w:p>
          <w:p w:rsidR="0072093B" w:rsidRDefault="00C2414F">
            <w:pPr>
              <w:rPr>
                <w:rFonts w:ascii="Times New Roman" w:hAnsi="Times New Roman" w:cs="Times New Roman"/>
                <w:sz w:val="24"/>
                <w:lang w:val="ky-KG"/>
              </w:rPr>
            </w:pPr>
            <w:r>
              <w:rPr>
                <w:rFonts w:ascii="Times New Roman" w:hAnsi="Times New Roman" w:cs="Times New Roman"/>
                <w:noProof/>
                <w:sz w:val="24"/>
                <w:lang w:val="ky-KG"/>
              </w:rPr>
              <w:drawing>
                <wp:anchor distT="0" distB="0" distL="114300" distR="114300" simplePos="0" relativeHeight="251698176" behindDoc="0" locked="0" layoutInCell="1" allowOverlap="1">
                  <wp:simplePos x="0" y="0"/>
                  <wp:positionH relativeFrom="column">
                    <wp:posOffset>408305</wp:posOffset>
                  </wp:positionH>
                  <wp:positionV relativeFrom="paragraph">
                    <wp:posOffset>351155</wp:posOffset>
                  </wp:positionV>
                  <wp:extent cx="3902075" cy="2771140"/>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extLst>
                              <a:ext uri="{28A0092B-C50C-407E-A947-70E740481C1C}">
                                <a14:useLocalDpi xmlns:a14="http://schemas.microsoft.com/office/drawing/2010/main" val="0"/>
                              </a:ext>
                            </a:extLst>
                          </a:blip>
                          <a:stretch>
                            <a:fillRect/>
                          </a:stretch>
                        </pic:blipFill>
                        <pic:spPr>
                          <a:xfrm>
                            <a:off x="0" y="0"/>
                            <a:ext cx="3902075" cy="2771140"/>
                          </a:xfrm>
                          <a:prstGeom prst="rect">
                            <a:avLst/>
                          </a:prstGeom>
                        </pic:spPr>
                      </pic:pic>
                    </a:graphicData>
                  </a:graphic>
                  <wp14:sizeRelH relativeFrom="margin">
                    <wp14:pctWidth>0</wp14:pctWidth>
                  </wp14:sizeRelH>
                </wp:anchor>
              </w:drawing>
            </w:r>
          </w:p>
          <w:p w:rsidR="006D6073" w:rsidRPr="008940D9" w:rsidRDefault="009106C0">
            <w:pPr>
              <w:rPr>
                <w:rFonts w:ascii="Times New Roman" w:hAnsi="Times New Roman" w:cs="Times New Roman"/>
                <w:sz w:val="24"/>
                <w:lang w:val="ky-KG"/>
              </w:rPr>
            </w:pPr>
            <w:r>
              <w:rPr>
                <w:rFonts w:ascii="Times New Roman" w:hAnsi="Times New Roman" w:cs="Times New Roman"/>
                <w:noProof/>
                <w:sz w:val="24"/>
                <w:lang w:val="ky-KG"/>
              </w:rPr>
              <w:lastRenderedPageBreak/>
              <w:drawing>
                <wp:anchor distT="0" distB="0" distL="114300" distR="114300" simplePos="0" relativeHeight="251697152" behindDoc="0" locked="0" layoutInCell="1" allowOverlap="1">
                  <wp:simplePos x="0" y="0"/>
                  <wp:positionH relativeFrom="column">
                    <wp:posOffset>666750</wp:posOffset>
                  </wp:positionH>
                  <wp:positionV relativeFrom="paragraph">
                    <wp:posOffset>331470</wp:posOffset>
                  </wp:positionV>
                  <wp:extent cx="3390900" cy="32385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3390900" cy="3238500"/>
                          </a:xfrm>
                          <a:prstGeom prst="rect">
                            <a:avLst/>
                          </a:prstGeom>
                        </pic:spPr>
                      </pic:pic>
                    </a:graphicData>
                  </a:graphic>
                  <wp14:sizeRelH relativeFrom="margin">
                    <wp14:pctWidth>0</wp14:pctWidth>
                  </wp14:sizeRelH>
                  <wp14:sizeRelV relativeFrom="margin">
                    <wp14:pctHeight>0</wp14:pctHeight>
                  </wp14:sizeRelV>
                </wp:anchor>
              </w:drawing>
            </w:r>
          </w:p>
        </w:tc>
      </w:tr>
      <w:tr w:rsidR="00FB1768" w:rsidRPr="003678F5" w:rsidTr="0074088C">
        <w:tc>
          <w:tcPr>
            <w:tcW w:w="2235" w:type="dxa"/>
          </w:tcPr>
          <w:p w:rsidR="00FB1768" w:rsidRDefault="002961B0">
            <w:pPr>
              <w:rPr>
                <w:rFonts w:ascii="Times New Roman" w:hAnsi="Times New Roman" w:cs="Times New Roman"/>
                <w:b/>
                <w:sz w:val="24"/>
                <w:lang w:val="ky-KG"/>
              </w:rPr>
            </w:pPr>
            <w:r>
              <w:rPr>
                <w:rFonts w:ascii="Times New Roman" w:hAnsi="Times New Roman" w:cs="Times New Roman"/>
                <w:b/>
                <w:sz w:val="24"/>
                <w:lang w:val="ky-KG"/>
              </w:rPr>
              <w:lastRenderedPageBreak/>
              <w:t>4.Ж</w:t>
            </w:r>
            <w:r w:rsidR="00C31362">
              <w:rPr>
                <w:rFonts w:ascii="Times New Roman" w:hAnsi="Times New Roman" w:cs="Times New Roman"/>
                <w:b/>
                <w:sz w:val="24"/>
                <w:lang w:val="ky-KG"/>
              </w:rPr>
              <w:t>аңы теманы бышыктоо</w:t>
            </w:r>
          </w:p>
        </w:tc>
        <w:tc>
          <w:tcPr>
            <w:tcW w:w="1120" w:type="dxa"/>
          </w:tcPr>
          <w:p w:rsidR="00FB1768" w:rsidRPr="00295D54" w:rsidRDefault="002C1F22">
            <w:pPr>
              <w:rPr>
                <w:rFonts w:ascii="Times New Roman" w:hAnsi="Times New Roman" w:cs="Times New Roman"/>
                <w:b/>
                <w:lang w:val="ky-KG"/>
              </w:rPr>
            </w:pPr>
            <w:r>
              <w:rPr>
                <w:rFonts w:ascii="Times New Roman" w:hAnsi="Times New Roman" w:cs="Times New Roman"/>
                <w:b/>
                <w:lang w:val="ky-KG"/>
              </w:rPr>
              <w:t>9</w:t>
            </w:r>
            <w:r w:rsidR="00740745">
              <w:rPr>
                <w:rFonts w:ascii="Times New Roman" w:hAnsi="Times New Roman" w:cs="Times New Roman"/>
                <w:b/>
                <w:lang w:val="ky-KG"/>
              </w:rPr>
              <w:t xml:space="preserve"> </w:t>
            </w:r>
            <w:r w:rsidR="00C31362" w:rsidRPr="00295D54">
              <w:rPr>
                <w:rFonts w:ascii="Times New Roman" w:hAnsi="Times New Roman" w:cs="Times New Roman"/>
                <w:b/>
                <w:lang w:val="ky-KG"/>
              </w:rPr>
              <w:t xml:space="preserve">минут </w:t>
            </w:r>
          </w:p>
        </w:tc>
        <w:tc>
          <w:tcPr>
            <w:tcW w:w="4290" w:type="dxa"/>
          </w:tcPr>
          <w:p w:rsidR="00684DAE" w:rsidRPr="003A1E1D" w:rsidRDefault="00C31362">
            <w:pPr>
              <w:rPr>
                <w:rFonts w:ascii="Times New Roman" w:hAnsi="Times New Roman" w:cs="Times New Roman"/>
                <w:sz w:val="24"/>
                <w:lang w:val="ky-KG"/>
              </w:rPr>
            </w:pPr>
            <w:r>
              <w:rPr>
                <w:rFonts w:ascii="Times New Roman" w:hAnsi="Times New Roman" w:cs="Times New Roman"/>
                <w:sz w:val="24"/>
                <w:lang w:val="ky-KG"/>
              </w:rPr>
              <w:t xml:space="preserve">Мугалим </w:t>
            </w:r>
            <w:r w:rsidR="006C719A">
              <w:rPr>
                <w:rFonts w:ascii="Times New Roman" w:hAnsi="Times New Roman" w:cs="Times New Roman"/>
                <w:sz w:val="24"/>
                <w:lang w:val="ky-KG"/>
              </w:rPr>
              <w:t xml:space="preserve">окуучуларга тапшырма берет. </w:t>
            </w:r>
          </w:p>
          <w:p w:rsidR="00C31362" w:rsidRDefault="00C31362">
            <w:pPr>
              <w:rPr>
                <w:rFonts w:ascii="Times New Roman" w:hAnsi="Times New Roman" w:cs="Times New Roman"/>
                <w:sz w:val="24"/>
                <w:lang w:val="ky-KG"/>
              </w:rPr>
            </w:pPr>
            <w:r>
              <w:rPr>
                <w:rFonts w:ascii="Times New Roman" w:hAnsi="Times New Roman" w:cs="Times New Roman"/>
                <w:sz w:val="24"/>
                <w:lang w:val="ky-KG"/>
              </w:rPr>
              <w:t>Сунуштарды айтат.</w:t>
            </w:r>
          </w:p>
          <w:p w:rsidR="00C31362" w:rsidRDefault="00C31362">
            <w:pPr>
              <w:rPr>
                <w:rFonts w:ascii="Times New Roman" w:hAnsi="Times New Roman" w:cs="Times New Roman"/>
                <w:sz w:val="24"/>
                <w:lang w:val="ky-KG"/>
              </w:rPr>
            </w:pPr>
            <w:r>
              <w:rPr>
                <w:rFonts w:ascii="Times New Roman" w:hAnsi="Times New Roman" w:cs="Times New Roman"/>
                <w:sz w:val="24"/>
                <w:lang w:val="ky-KG"/>
              </w:rPr>
              <w:t>Толуктоолорду киргизет.</w:t>
            </w:r>
          </w:p>
          <w:p w:rsidR="00C31362" w:rsidRDefault="009A0D40">
            <w:pPr>
              <w:rPr>
                <w:rFonts w:ascii="Times New Roman" w:hAnsi="Times New Roman" w:cs="Times New Roman"/>
                <w:sz w:val="24"/>
                <w:lang w:val="ky-KG"/>
              </w:rPr>
            </w:pPr>
            <w:r>
              <w:rPr>
                <w:rFonts w:ascii="Times New Roman" w:hAnsi="Times New Roman" w:cs="Times New Roman"/>
                <w:sz w:val="24"/>
                <w:lang w:val="ky-KG"/>
              </w:rPr>
              <w:t xml:space="preserve">Окуучуларды </w:t>
            </w:r>
            <w:r w:rsidR="00C31362">
              <w:rPr>
                <w:rFonts w:ascii="Times New Roman" w:hAnsi="Times New Roman" w:cs="Times New Roman"/>
                <w:sz w:val="24"/>
                <w:lang w:val="ky-KG"/>
              </w:rPr>
              <w:t>колдоп –кубаттайт.</w:t>
            </w:r>
          </w:p>
          <w:p w:rsidR="00EA5649" w:rsidRDefault="007E11DD">
            <w:pPr>
              <w:rPr>
                <w:rFonts w:ascii="Times New Roman" w:hAnsi="Times New Roman" w:cs="Times New Roman"/>
                <w:sz w:val="24"/>
                <w:lang w:val="ky-KG"/>
              </w:rPr>
            </w:pPr>
            <w:r>
              <w:rPr>
                <w:rFonts w:ascii="Times New Roman" w:hAnsi="Times New Roman" w:cs="Times New Roman"/>
                <w:sz w:val="24"/>
                <w:lang w:val="ky-KG"/>
              </w:rPr>
              <w:t xml:space="preserve"> </w:t>
            </w:r>
          </w:p>
          <w:p w:rsidR="00EA5649" w:rsidRDefault="00EA5649">
            <w:pPr>
              <w:rPr>
                <w:rFonts w:ascii="Times New Roman" w:hAnsi="Times New Roman" w:cs="Times New Roman"/>
                <w:sz w:val="24"/>
                <w:lang w:val="ky-KG"/>
              </w:rPr>
            </w:pPr>
          </w:p>
          <w:p w:rsidR="00EA5649" w:rsidRDefault="00EA5649">
            <w:pPr>
              <w:rPr>
                <w:rFonts w:ascii="Times New Roman" w:hAnsi="Times New Roman" w:cs="Times New Roman"/>
                <w:sz w:val="24"/>
                <w:lang w:val="ky-KG"/>
              </w:rPr>
            </w:pPr>
          </w:p>
          <w:p w:rsidR="001241D3" w:rsidRDefault="001241D3">
            <w:pPr>
              <w:rPr>
                <w:rFonts w:ascii="Times New Roman" w:hAnsi="Times New Roman" w:cs="Times New Roman"/>
                <w:sz w:val="24"/>
                <w:lang w:val="ky-KG"/>
              </w:rPr>
            </w:pPr>
          </w:p>
          <w:p w:rsidR="004D5E3D" w:rsidRDefault="004D5E3D">
            <w:pPr>
              <w:rPr>
                <w:rFonts w:ascii="Times New Roman" w:hAnsi="Times New Roman" w:cs="Times New Roman"/>
                <w:sz w:val="24"/>
                <w:lang w:val="ky-KG"/>
              </w:rPr>
            </w:pPr>
          </w:p>
          <w:p w:rsidR="009C2504" w:rsidRDefault="009C2504">
            <w:pPr>
              <w:rPr>
                <w:rFonts w:ascii="Times New Roman" w:hAnsi="Times New Roman" w:cs="Times New Roman"/>
                <w:sz w:val="24"/>
                <w:lang w:val="ky-KG"/>
              </w:rPr>
            </w:pPr>
          </w:p>
          <w:p w:rsidR="009C2504" w:rsidRDefault="009C2504">
            <w:pPr>
              <w:rPr>
                <w:rFonts w:ascii="Times New Roman" w:hAnsi="Times New Roman" w:cs="Times New Roman"/>
                <w:sz w:val="24"/>
                <w:lang w:val="ky-KG"/>
              </w:rPr>
            </w:pPr>
          </w:p>
          <w:p w:rsidR="004B6C6A" w:rsidRDefault="004B6C6A">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tc>
        <w:tc>
          <w:tcPr>
            <w:tcW w:w="7489" w:type="dxa"/>
          </w:tcPr>
          <w:tbl>
            <w:tblPr>
              <w:tblStyle w:val="a7"/>
              <w:tblW w:w="0" w:type="auto"/>
              <w:tblLayout w:type="fixed"/>
              <w:tblLook w:val="04A0" w:firstRow="1" w:lastRow="0" w:firstColumn="1" w:lastColumn="0" w:noHBand="0" w:noVBand="1"/>
            </w:tblPr>
            <w:tblGrid>
              <w:gridCol w:w="2421"/>
              <w:gridCol w:w="2421"/>
              <w:gridCol w:w="2421"/>
            </w:tblGrid>
            <w:tr w:rsidR="00D80A2F" w:rsidTr="00D80A2F">
              <w:tc>
                <w:tcPr>
                  <w:tcW w:w="2421" w:type="dxa"/>
                </w:tcPr>
                <w:p w:rsidR="00D80A2F" w:rsidRPr="00D80A2F" w:rsidRDefault="00D80A2F" w:rsidP="00D80519">
                  <w:pPr>
                    <w:rPr>
                      <w:rFonts w:ascii="Times New Roman" w:hAnsi="Times New Roman" w:cs="Times New Roman"/>
                      <w:color w:val="FF0000"/>
                      <w:sz w:val="36"/>
                      <w:szCs w:val="36"/>
                      <w:lang w:val="ky-KG"/>
                    </w:rPr>
                  </w:pPr>
                  <w:r>
                    <w:rPr>
                      <w:rFonts w:ascii="Times New Roman" w:hAnsi="Times New Roman" w:cs="Times New Roman"/>
                      <w:color w:val="FF0000"/>
                      <w:sz w:val="36"/>
                      <w:szCs w:val="36"/>
                      <w:lang w:val="ky-KG"/>
                    </w:rPr>
                    <w:t xml:space="preserve">Билем </w:t>
                  </w:r>
                </w:p>
              </w:tc>
              <w:tc>
                <w:tcPr>
                  <w:tcW w:w="2421" w:type="dxa"/>
                </w:tcPr>
                <w:p w:rsidR="00D80A2F" w:rsidRPr="00023B75" w:rsidRDefault="00023B75" w:rsidP="00D80519">
                  <w:pPr>
                    <w:rPr>
                      <w:rFonts w:ascii="Times New Roman" w:hAnsi="Times New Roman" w:cs="Times New Roman"/>
                      <w:color w:val="FF0000"/>
                      <w:sz w:val="36"/>
                      <w:szCs w:val="36"/>
                      <w:lang w:val="ky-KG"/>
                    </w:rPr>
                  </w:pPr>
                  <w:r>
                    <w:rPr>
                      <w:rFonts w:ascii="Times New Roman" w:hAnsi="Times New Roman" w:cs="Times New Roman"/>
                      <w:color w:val="FF0000"/>
                      <w:sz w:val="36"/>
                      <w:szCs w:val="36"/>
                      <w:lang w:val="ky-KG"/>
                    </w:rPr>
                    <w:t xml:space="preserve">Билдим </w:t>
                  </w:r>
                </w:p>
              </w:tc>
              <w:tc>
                <w:tcPr>
                  <w:tcW w:w="2421" w:type="dxa"/>
                </w:tcPr>
                <w:p w:rsidR="00D80A2F" w:rsidRPr="00023B75" w:rsidRDefault="00023B75" w:rsidP="00D80519">
                  <w:pPr>
                    <w:rPr>
                      <w:rFonts w:ascii="Times New Roman" w:hAnsi="Times New Roman" w:cs="Times New Roman"/>
                      <w:color w:val="FF0000"/>
                      <w:sz w:val="36"/>
                      <w:szCs w:val="36"/>
                      <w:lang w:val="ky-KG"/>
                    </w:rPr>
                  </w:pPr>
                  <w:r>
                    <w:rPr>
                      <w:rFonts w:ascii="Times New Roman" w:hAnsi="Times New Roman" w:cs="Times New Roman"/>
                      <w:color w:val="FF0000"/>
                      <w:sz w:val="36"/>
                      <w:szCs w:val="36"/>
                      <w:lang w:val="ky-KG"/>
                    </w:rPr>
                    <w:t xml:space="preserve">Билгим келет </w:t>
                  </w:r>
                </w:p>
              </w:tc>
            </w:tr>
            <w:tr w:rsidR="00D80A2F" w:rsidTr="00D80A2F">
              <w:tc>
                <w:tcPr>
                  <w:tcW w:w="2421" w:type="dxa"/>
                </w:tcPr>
                <w:p w:rsidR="00D80A2F" w:rsidRDefault="00D80A2F" w:rsidP="00D80519">
                  <w:pPr>
                    <w:rPr>
                      <w:rFonts w:ascii="Times New Roman" w:hAnsi="Times New Roman" w:cs="Times New Roman"/>
                      <w:sz w:val="24"/>
                      <w:lang w:val="ky-KG"/>
                    </w:rPr>
                  </w:pPr>
                </w:p>
              </w:tc>
              <w:tc>
                <w:tcPr>
                  <w:tcW w:w="2421" w:type="dxa"/>
                </w:tcPr>
                <w:p w:rsidR="00D80A2F" w:rsidRDefault="00D80A2F" w:rsidP="00D80519">
                  <w:pPr>
                    <w:rPr>
                      <w:rFonts w:ascii="Times New Roman" w:hAnsi="Times New Roman" w:cs="Times New Roman"/>
                      <w:sz w:val="24"/>
                      <w:lang w:val="ky-KG"/>
                    </w:rPr>
                  </w:pPr>
                </w:p>
              </w:tc>
              <w:tc>
                <w:tcPr>
                  <w:tcW w:w="2421" w:type="dxa"/>
                </w:tcPr>
                <w:p w:rsidR="00D80A2F" w:rsidRDefault="00D80A2F" w:rsidP="00D80519">
                  <w:pPr>
                    <w:rPr>
                      <w:rFonts w:ascii="Times New Roman" w:hAnsi="Times New Roman" w:cs="Times New Roman"/>
                      <w:sz w:val="24"/>
                      <w:lang w:val="ky-KG"/>
                    </w:rPr>
                  </w:pPr>
                </w:p>
              </w:tc>
            </w:tr>
            <w:tr w:rsidR="00D80A2F" w:rsidTr="00D80A2F">
              <w:tc>
                <w:tcPr>
                  <w:tcW w:w="2421" w:type="dxa"/>
                </w:tcPr>
                <w:p w:rsidR="00D80A2F" w:rsidRDefault="0040761C" w:rsidP="00D80519">
                  <w:pPr>
                    <w:rPr>
                      <w:rFonts w:ascii="Times New Roman" w:hAnsi="Times New Roman" w:cs="Times New Roman"/>
                      <w:sz w:val="24"/>
                      <w:lang w:val="ky-KG"/>
                    </w:rPr>
                  </w:pPr>
                  <w:r>
                    <w:rPr>
                      <w:rFonts w:ascii="Times New Roman" w:hAnsi="Times New Roman" w:cs="Times New Roman"/>
                      <w:sz w:val="24"/>
                      <w:lang w:val="ky-KG"/>
                    </w:rPr>
                    <w:t xml:space="preserve">Желек, герб жана гимнди  </w:t>
                  </w:r>
                  <w:r w:rsidR="002C0CB7">
                    <w:rPr>
                      <w:rFonts w:ascii="Times New Roman" w:hAnsi="Times New Roman" w:cs="Times New Roman"/>
                      <w:sz w:val="24"/>
                      <w:lang w:val="ky-KG"/>
                    </w:rPr>
                    <w:t xml:space="preserve">билем </w:t>
                  </w:r>
                  <w:r>
                    <w:rPr>
                      <w:rFonts w:ascii="Times New Roman" w:hAnsi="Times New Roman" w:cs="Times New Roman"/>
                      <w:sz w:val="24"/>
                      <w:lang w:val="ky-KG"/>
                    </w:rPr>
                    <w:t xml:space="preserve"> </w:t>
                  </w:r>
                </w:p>
              </w:tc>
              <w:tc>
                <w:tcPr>
                  <w:tcW w:w="2421" w:type="dxa"/>
                </w:tcPr>
                <w:p w:rsidR="00D80A2F" w:rsidRDefault="00C04093" w:rsidP="00D80519">
                  <w:pPr>
                    <w:rPr>
                      <w:rFonts w:ascii="Times New Roman" w:hAnsi="Times New Roman" w:cs="Times New Roman"/>
                      <w:sz w:val="24"/>
                      <w:lang w:val="ky-KG"/>
                    </w:rPr>
                  </w:pPr>
                  <w:r>
                    <w:rPr>
                      <w:rFonts w:ascii="Times New Roman" w:hAnsi="Times New Roman" w:cs="Times New Roman"/>
                      <w:sz w:val="24"/>
                      <w:lang w:val="ky-KG"/>
                    </w:rPr>
                    <w:t xml:space="preserve">Символикалар качан кабыл алынгандыгын жана </w:t>
                  </w:r>
                  <w:r w:rsidR="00315C12">
                    <w:rPr>
                      <w:rFonts w:ascii="Times New Roman" w:hAnsi="Times New Roman" w:cs="Times New Roman"/>
                      <w:sz w:val="24"/>
                      <w:lang w:val="ky-KG"/>
                    </w:rPr>
                    <w:t xml:space="preserve">авторлорун билдим </w:t>
                  </w:r>
                </w:p>
              </w:tc>
              <w:tc>
                <w:tcPr>
                  <w:tcW w:w="2421" w:type="dxa"/>
                </w:tcPr>
                <w:p w:rsidR="00D80A2F" w:rsidRDefault="00315C12" w:rsidP="00D80519">
                  <w:pPr>
                    <w:rPr>
                      <w:rFonts w:ascii="Times New Roman" w:hAnsi="Times New Roman" w:cs="Times New Roman"/>
                      <w:sz w:val="24"/>
                      <w:lang w:val="ky-KG"/>
                    </w:rPr>
                  </w:pPr>
                  <w:r>
                    <w:rPr>
                      <w:rFonts w:ascii="Times New Roman" w:hAnsi="Times New Roman" w:cs="Times New Roman"/>
                      <w:sz w:val="24"/>
                      <w:lang w:val="ky-KG"/>
                    </w:rPr>
                    <w:t xml:space="preserve">Башка өлкөлөрдүн символикалары </w:t>
                  </w:r>
                  <w:r w:rsidR="00E35B52">
                    <w:rPr>
                      <w:rFonts w:ascii="Times New Roman" w:hAnsi="Times New Roman" w:cs="Times New Roman"/>
                      <w:sz w:val="24"/>
                      <w:lang w:val="ky-KG"/>
                    </w:rPr>
                    <w:t xml:space="preserve">тууралуу билгим келет. </w:t>
                  </w:r>
                </w:p>
              </w:tc>
            </w:tr>
          </w:tbl>
          <w:p w:rsidR="00943C77" w:rsidRPr="00D80519" w:rsidRDefault="00943C77" w:rsidP="00D80519">
            <w:pPr>
              <w:rPr>
                <w:rFonts w:ascii="Times New Roman" w:hAnsi="Times New Roman" w:cs="Times New Roman"/>
                <w:sz w:val="24"/>
                <w:lang w:val="ky-KG"/>
              </w:rPr>
            </w:pPr>
          </w:p>
          <w:p w:rsidR="00AD44E1" w:rsidRDefault="00AD44E1"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Default="0085308A" w:rsidP="007E11DD">
            <w:pPr>
              <w:rPr>
                <w:rFonts w:ascii="Times New Roman" w:hAnsi="Times New Roman" w:cs="Times New Roman"/>
                <w:sz w:val="24"/>
                <w:lang w:val="ky-KG"/>
              </w:rPr>
            </w:pPr>
          </w:p>
          <w:p w:rsidR="0085308A" w:rsidRPr="007E11DD" w:rsidRDefault="0085308A" w:rsidP="007E11DD">
            <w:pPr>
              <w:rPr>
                <w:rFonts w:ascii="Times New Roman" w:hAnsi="Times New Roman" w:cs="Times New Roman"/>
                <w:sz w:val="24"/>
                <w:lang w:val="ky-KG"/>
              </w:rPr>
            </w:pPr>
          </w:p>
        </w:tc>
      </w:tr>
      <w:tr w:rsidR="007606A4" w:rsidRPr="003678F5" w:rsidTr="0074088C">
        <w:tc>
          <w:tcPr>
            <w:tcW w:w="2235" w:type="dxa"/>
          </w:tcPr>
          <w:p w:rsidR="007606A4" w:rsidRDefault="002961B0" w:rsidP="007606A4">
            <w:pPr>
              <w:rPr>
                <w:rFonts w:ascii="Times New Roman" w:hAnsi="Times New Roman" w:cs="Times New Roman"/>
                <w:b/>
                <w:sz w:val="24"/>
                <w:lang w:val="ky-KG"/>
              </w:rPr>
            </w:pPr>
            <w:r>
              <w:rPr>
                <w:rFonts w:ascii="Times New Roman" w:hAnsi="Times New Roman" w:cs="Times New Roman"/>
                <w:b/>
                <w:sz w:val="24"/>
                <w:lang w:val="ky-KG"/>
              </w:rPr>
              <w:lastRenderedPageBreak/>
              <w:t>5. С</w:t>
            </w:r>
            <w:r w:rsidR="007606A4">
              <w:rPr>
                <w:rFonts w:ascii="Times New Roman" w:hAnsi="Times New Roman" w:cs="Times New Roman"/>
                <w:b/>
                <w:sz w:val="24"/>
                <w:lang w:val="ky-KG"/>
              </w:rPr>
              <w:t>абакты жыйынтыктоо</w:t>
            </w:r>
          </w:p>
        </w:tc>
        <w:tc>
          <w:tcPr>
            <w:tcW w:w="1120" w:type="dxa"/>
          </w:tcPr>
          <w:p w:rsidR="007606A4" w:rsidRPr="00295D54" w:rsidRDefault="00740745" w:rsidP="007606A4">
            <w:pPr>
              <w:rPr>
                <w:rFonts w:ascii="Times New Roman" w:hAnsi="Times New Roman" w:cs="Times New Roman"/>
                <w:b/>
                <w:lang w:val="ky-KG"/>
              </w:rPr>
            </w:pPr>
            <w:r>
              <w:rPr>
                <w:rFonts w:ascii="Times New Roman" w:hAnsi="Times New Roman" w:cs="Times New Roman"/>
                <w:b/>
                <w:lang w:val="ky-KG"/>
              </w:rPr>
              <w:t>7</w:t>
            </w:r>
            <w:r w:rsidR="007606A4" w:rsidRPr="00295D54">
              <w:rPr>
                <w:rFonts w:ascii="Times New Roman" w:hAnsi="Times New Roman" w:cs="Times New Roman"/>
                <w:b/>
                <w:lang w:val="ky-KG"/>
              </w:rPr>
              <w:t xml:space="preserve"> минута </w:t>
            </w:r>
          </w:p>
        </w:tc>
        <w:tc>
          <w:tcPr>
            <w:tcW w:w="4290" w:type="dxa"/>
          </w:tcPr>
          <w:p w:rsidR="004C7B5D" w:rsidRDefault="007606A4" w:rsidP="007606A4">
            <w:pPr>
              <w:rPr>
                <w:rFonts w:ascii="Times New Roman" w:hAnsi="Times New Roman" w:cs="Times New Roman"/>
                <w:sz w:val="24"/>
                <w:lang w:val="ky-KG"/>
              </w:rPr>
            </w:pPr>
            <w:r>
              <w:rPr>
                <w:rFonts w:ascii="Times New Roman" w:hAnsi="Times New Roman" w:cs="Times New Roman"/>
                <w:sz w:val="24"/>
                <w:lang w:val="ky-KG"/>
              </w:rPr>
              <w:t xml:space="preserve">Мээге чабуул </w:t>
            </w:r>
          </w:p>
          <w:p w:rsidR="00BD2E4D" w:rsidRDefault="00BD2E4D" w:rsidP="007606A4">
            <w:pPr>
              <w:rPr>
                <w:rFonts w:ascii="Times New Roman" w:hAnsi="Times New Roman" w:cs="Times New Roman"/>
                <w:sz w:val="24"/>
                <w:lang w:val="ky-KG"/>
              </w:rPr>
            </w:pPr>
            <w:r>
              <w:rPr>
                <w:rFonts w:ascii="Times New Roman" w:hAnsi="Times New Roman" w:cs="Times New Roman"/>
                <w:sz w:val="24"/>
                <w:lang w:val="ky-KG"/>
              </w:rPr>
              <w:t xml:space="preserve"> </w:t>
            </w:r>
          </w:p>
          <w:p w:rsidR="00BD2E4D" w:rsidRDefault="00BD2E4D" w:rsidP="00BD2E4D">
            <w:pPr>
              <w:pStyle w:val="a8"/>
              <w:numPr>
                <w:ilvl w:val="0"/>
                <w:numId w:val="10"/>
              </w:numPr>
              <w:rPr>
                <w:rFonts w:ascii="Times New Roman" w:hAnsi="Times New Roman" w:cs="Times New Roman"/>
                <w:sz w:val="24"/>
                <w:lang w:val="ky-KG"/>
              </w:rPr>
            </w:pPr>
            <w:r>
              <w:rPr>
                <w:rFonts w:ascii="Times New Roman" w:hAnsi="Times New Roman" w:cs="Times New Roman"/>
                <w:sz w:val="24"/>
                <w:lang w:val="ky-KG"/>
              </w:rPr>
              <w:t xml:space="preserve">Желек канчанчы жылы кайсы айда кабыл </w:t>
            </w:r>
            <w:r w:rsidR="00066D71">
              <w:rPr>
                <w:rFonts w:ascii="Times New Roman" w:hAnsi="Times New Roman" w:cs="Times New Roman"/>
                <w:sz w:val="24"/>
                <w:lang w:val="ky-KG"/>
              </w:rPr>
              <w:t xml:space="preserve">алынган? </w:t>
            </w:r>
          </w:p>
          <w:p w:rsidR="00BD2E4D" w:rsidRDefault="001C0BC0" w:rsidP="00BD2E4D">
            <w:pPr>
              <w:pStyle w:val="a8"/>
              <w:numPr>
                <w:ilvl w:val="0"/>
                <w:numId w:val="10"/>
              </w:numPr>
              <w:rPr>
                <w:rFonts w:ascii="Times New Roman" w:hAnsi="Times New Roman" w:cs="Times New Roman"/>
                <w:sz w:val="24"/>
                <w:lang w:val="ky-KG"/>
              </w:rPr>
            </w:pPr>
            <w:r>
              <w:rPr>
                <w:rFonts w:ascii="Times New Roman" w:hAnsi="Times New Roman" w:cs="Times New Roman"/>
                <w:sz w:val="24"/>
                <w:lang w:val="ky-KG"/>
              </w:rPr>
              <w:t xml:space="preserve">Герб канчанчы жылы кайсы айда кабыл алынган? </w:t>
            </w:r>
          </w:p>
          <w:p w:rsidR="001C0BC0" w:rsidRDefault="001C0BC0" w:rsidP="00BD2E4D">
            <w:pPr>
              <w:pStyle w:val="a8"/>
              <w:numPr>
                <w:ilvl w:val="0"/>
                <w:numId w:val="10"/>
              </w:numPr>
              <w:rPr>
                <w:rFonts w:ascii="Times New Roman" w:hAnsi="Times New Roman" w:cs="Times New Roman"/>
                <w:sz w:val="24"/>
                <w:lang w:val="ky-KG"/>
              </w:rPr>
            </w:pPr>
            <w:r>
              <w:rPr>
                <w:rFonts w:ascii="Times New Roman" w:hAnsi="Times New Roman" w:cs="Times New Roman"/>
                <w:sz w:val="24"/>
                <w:lang w:val="ky-KG"/>
              </w:rPr>
              <w:t xml:space="preserve">Гимн канчанчы жылы кайсы айда кабыл алынган? </w:t>
            </w:r>
          </w:p>
          <w:p w:rsidR="001C0BC0" w:rsidRPr="00BD2E4D" w:rsidRDefault="00066D71" w:rsidP="00BD2E4D">
            <w:pPr>
              <w:pStyle w:val="a8"/>
              <w:numPr>
                <w:ilvl w:val="0"/>
                <w:numId w:val="10"/>
              </w:numPr>
              <w:rPr>
                <w:rFonts w:ascii="Times New Roman" w:hAnsi="Times New Roman" w:cs="Times New Roman"/>
                <w:sz w:val="24"/>
                <w:lang w:val="ky-KG"/>
              </w:rPr>
            </w:pPr>
            <w:r>
              <w:rPr>
                <w:rFonts w:ascii="Times New Roman" w:hAnsi="Times New Roman" w:cs="Times New Roman"/>
                <w:sz w:val="24"/>
                <w:lang w:val="ky-KG"/>
              </w:rPr>
              <w:t xml:space="preserve">Гимндин сөзүн, музыкасын ким жазган? </w:t>
            </w:r>
          </w:p>
          <w:p w:rsidR="00037447" w:rsidRDefault="00037447" w:rsidP="007606A4">
            <w:pPr>
              <w:rPr>
                <w:rFonts w:ascii="Times New Roman" w:hAnsi="Times New Roman" w:cs="Times New Roman"/>
                <w:sz w:val="24"/>
                <w:lang w:val="ky-KG"/>
              </w:rPr>
            </w:pPr>
          </w:p>
        </w:tc>
        <w:tc>
          <w:tcPr>
            <w:tcW w:w="7489" w:type="dxa"/>
          </w:tcPr>
          <w:p w:rsidR="00745423" w:rsidRDefault="00745423" w:rsidP="007606A4">
            <w:pPr>
              <w:rPr>
                <w:rFonts w:ascii="Times New Roman" w:hAnsi="Times New Roman" w:cs="Times New Roman"/>
                <w:sz w:val="24"/>
                <w:lang w:val="ky-KG"/>
              </w:rPr>
            </w:pPr>
          </w:p>
          <w:p w:rsidR="00745423" w:rsidRDefault="00745423" w:rsidP="007606A4">
            <w:pPr>
              <w:rPr>
                <w:rFonts w:ascii="Times New Roman" w:hAnsi="Times New Roman" w:cs="Times New Roman"/>
                <w:sz w:val="24"/>
                <w:lang w:val="ky-KG"/>
              </w:rPr>
            </w:pPr>
          </w:p>
          <w:p w:rsidR="007606A4" w:rsidRDefault="007606A4" w:rsidP="007606A4">
            <w:pPr>
              <w:rPr>
                <w:rFonts w:ascii="Times New Roman" w:hAnsi="Times New Roman" w:cs="Times New Roman"/>
                <w:sz w:val="24"/>
                <w:lang w:val="ky-KG"/>
              </w:rPr>
            </w:pPr>
            <w:r>
              <w:rPr>
                <w:rFonts w:ascii="Times New Roman" w:hAnsi="Times New Roman" w:cs="Times New Roman"/>
                <w:sz w:val="24"/>
                <w:lang w:val="ky-KG"/>
              </w:rPr>
              <w:t>Окуучулар суроолорго жооп берүү менен</w:t>
            </w:r>
          </w:p>
          <w:p w:rsidR="007606A4" w:rsidRDefault="007606A4" w:rsidP="007606A4">
            <w:pPr>
              <w:rPr>
                <w:rFonts w:ascii="Times New Roman" w:hAnsi="Times New Roman" w:cs="Times New Roman"/>
                <w:sz w:val="24"/>
                <w:lang w:val="ky-KG"/>
              </w:rPr>
            </w:pPr>
            <w:r>
              <w:rPr>
                <w:rFonts w:ascii="Times New Roman" w:hAnsi="Times New Roman" w:cs="Times New Roman"/>
                <w:sz w:val="24"/>
                <w:lang w:val="ky-KG"/>
              </w:rPr>
              <w:t>Аң сезими ойгонот, ойлонот, изденет, табат</w:t>
            </w:r>
            <w:r w:rsidR="000F4A58">
              <w:rPr>
                <w:rFonts w:ascii="Times New Roman" w:hAnsi="Times New Roman" w:cs="Times New Roman"/>
                <w:sz w:val="24"/>
                <w:lang w:val="ky-KG"/>
              </w:rPr>
              <w:t>.</w:t>
            </w:r>
          </w:p>
          <w:p w:rsidR="00DC6DC1" w:rsidRDefault="005E0D13" w:rsidP="007606A4">
            <w:pPr>
              <w:rPr>
                <w:rFonts w:ascii="Times New Roman" w:hAnsi="Times New Roman" w:cs="Times New Roman"/>
                <w:sz w:val="24"/>
                <w:lang w:val="ky-KG"/>
              </w:rPr>
            </w:pPr>
            <w:r>
              <w:rPr>
                <w:rFonts w:ascii="Times New Roman" w:hAnsi="Times New Roman" w:cs="Times New Roman"/>
                <w:sz w:val="24"/>
                <w:lang w:val="ky-KG"/>
              </w:rPr>
              <w:t>Окуучулар жаңы үйрөнгөн сөздөрдү аташат.</w:t>
            </w:r>
          </w:p>
          <w:p w:rsidR="000F4A58" w:rsidRDefault="000F4A58" w:rsidP="007606A4">
            <w:pPr>
              <w:rPr>
                <w:rFonts w:ascii="Times New Roman" w:hAnsi="Times New Roman" w:cs="Times New Roman"/>
                <w:sz w:val="24"/>
                <w:lang w:val="ky-KG"/>
              </w:rPr>
            </w:pPr>
          </w:p>
          <w:p w:rsidR="00F929B3" w:rsidRDefault="00F929B3" w:rsidP="007606A4">
            <w:pPr>
              <w:rPr>
                <w:rFonts w:ascii="Times New Roman" w:hAnsi="Times New Roman" w:cs="Times New Roman"/>
                <w:sz w:val="24"/>
                <w:lang w:val="ky-KG"/>
              </w:rPr>
            </w:pPr>
          </w:p>
          <w:p w:rsidR="00F929B3" w:rsidRDefault="00F929B3" w:rsidP="007606A4">
            <w:pPr>
              <w:rPr>
                <w:rFonts w:ascii="Times New Roman" w:hAnsi="Times New Roman" w:cs="Times New Roman"/>
                <w:sz w:val="24"/>
                <w:lang w:val="ky-KG"/>
              </w:rPr>
            </w:pPr>
          </w:p>
          <w:p w:rsidR="00E45AB8" w:rsidRDefault="00E45AB8" w:rsidP="007606A4">
            <w:pPr>
              <w:rPr>
                <w:rFonts w:ascii="Times New Roman" w:hAnsi="Times New Roman" w:cs="Times New Roman"/>
                <w:sz w:val="24"/>
                <w:lang w:val="ky-KG"/>
              </w:rPr>
            </w:pPr>
          </w:p>
          <w:p w:rsidR="00E45AB8" w:rsidRDefault="00E45AB8" w:rsidP="007606A4">
            <w:pPr>
              <w:rPr>
                <w:rFonts w:ascii="Times New Roman" w:hAnsi="Times New Roman" w:cs="Times New Roman"/>
                <w:sz w:val="24"/>
                <w:lang w:val="ky-KG"/>
              </w:rPr>
            </w:pPr>
          </w:p>
          <w:p w:rsidR="00122DF1" w:rsidRPr="00C31362" w:rsidRDefault="00122DF1" w:rsidP="007606A4">
            <w:pPr>
              <w:rPr>
                <w:rFonts w:ascii="Times New Roman" w:hAnsi="Times New Roman" w:cs="Times New Roman"/>
                <w:sz w:val="24"/>
                <w:lang w:val="ky-KG"/>
              </w:rPr>
            </w:pPr>
          </w:p>
        </w:tc>
      </w:tr>
      <w:tr w:rsidR="007606A4" w:rsidRPr="003678F5" w:rsidTr="0074088C">
        <w:tc>
          <w:tcPr>
            <w:tcW w:w="2235" w:type="dxa"/>
          </w:tcPr>
          <w:p w:rsidR="007606A4" w:rsidRDefault="00E57AFE" w:rsidP="007606A4">
            <w:pPr>
              <w:rPr>
                <w:rFonts w:ascii="Times New Roman" w:hAnsi="Times New Roman" w:cs="Times New Roman"/>
                <w:b/>
                <w:sz w:val="24"/>
                <w:lang w:val="ky-KG"/>
              </w:rPr>
            </w:pPr>
            <w:r>
              <w:rPr>
                <w:rFonts w:ascii="Times New Roman" w:hAnsi="Times New Roman" w:cs="Times New Roman"/>
                <w:b/>
                <w:sz w:val="24"/>
                <w:lang w:val="ky-KG"/>
              </w:rPr>
              <w:t>6.Ү</w:t>
            </w:r>
            <w:r w:rsidR="007606A4">
              <w:rPr>
                <w:rFonts w:ascii="Times New Roman" w:hAnsi="Times New Roman" w:cs="Times New Roman"/>
                <w:b/>
                <w:sz w:val="24"/>
                <w:lang w:val="ky-KG"/>
              </w:rPr>
              <w:t>йгө тапшырма</w:t>
            </w:r>
          </w:p>
        </w:tc>
        <w:tc>
          <w:tcPr>
            <w:tcW w:w="1120" w:type="dxa"/>
          </w:tcPr>
          <w:p w:rsidR="007606A4" w:rsidRPr="00295D54" w:rsidRDefault="00740745" w:rsidP="007606A4">
            <w:pPr>
              <w:rPr>
                <w:rFonts w:ascii="Times New Roman" w:hAnsi="Times New Roman" w:cs="Times New Roman"/>
                <w:b/>
                <w:lang w:val="ky-KG"/>
              </w:rPr>
            </w:pPr>
            <w:r>
              <w:rPr>
                <w:rFonts w:ascii="Times New Roman" w:hAnsi="Times New Roman" w:cs="Times New Roman"/>
                <w:b/>
                <w:lang w:val="ky-KG"/>
              </w:rPr>
              <w:t xml:space="preserve">3 </w:t>
            </w:r>
            <w:r w:rsidR="007606A4" w:rsidRPr="00295D54">
              <w:rPr>
                <w:rFonts w:ascii="Times New Roman" w:hAnsi="Times New Roman" w:cs="Times New Roman"/>
                <w:b/>
                <w:lang w:val="ky-KG"/>
              </w:rPr>
              <w:t xml:space="preserve"> минут </w:t>
            </w:r>
          </w:p>
        </w:tc>
        <w:tc>
          <w:tcPr>
            <w:tcW w:w="4290" w:type="dxa"/>
          </w:tcPr>
          <w:p w:rsidR="007606A4" w:rsidRDefault="00066D71" w:rsidP="007606A4">
            <w:pPr>
              <w:rPr>
                <w:rFonts w:ascii="Times New Roman" w:hAnsi="Times New Roman" w:cs="Times New Roman"/>
                <w:sz w:val="24"/>
                <w:lang w:val="ky-KG"/>
              </w:rPr>
            </w:pPr>
            <w:r>
              <w:rPr>
                <w:rFonts w:ascii="Times New Roman" w:hAnsi="Times New Roman" w:cs="Times New Roman"/>
                <w:sz w:val="24"/>
                <w:lang w:val="ky-KG"/>
              </w:rPr>
              <w:t xml:space="preserve">Балдар үйдөн </w:t>
            </w:r>
            <w:r w:rsidR="0006658C">
              <w:rPr>
                <w:rFonts w:ascii="Times New Roman" w:hAnsi="Times New Roman" w:cs="Times New Roman"/>
                <w:sz w:val="24"/>
                <w:lang w:val="ky-KG"/>
              </w:rPr>
              <w:t xml:space="preserve">гимнди жаттап, </w:t>
            </w:r>
            <w:r w:rsidR="008752BE">
              <w:rPr>
                <w:rFonts w:ascii="Times New Roman" w:hAnsi="Times New Roman" w:cs="Times New Roman"/>
                <w:sz w:val="24"/>
                <w:lang w:val="ky-KG"/>
              </w:rPr>
              <w:t xml:space="preserve">символикалардын сүрөтүн тартып келгиле.  </w:t>
            </w:r>
          </w:p>
        </w:tc>
        <w:tc>
          <w:tcPr>
            <w:tcW w:w="7489" w:type="dxa"/>
          </w:tcPr>
          <w:p w:rsidR="007606A4" w:rsidRDefault="008752BE" w:rsidP="007606A4">
            <w:pPr>
              <w:rPr>
                <w:rFonts w:ascii="Times New Roman" w:hAnsi="Times New Roman" w:cs="Times New Roman"/>
                <w:sz w:val="24"/>
                <w:lang w:val="ky-KG"/>
              </w:rPr>
            </w:pPr>
            <w:r>
              <w:rPr>
                <w:rFonts w:ascii="Times New Roman" w:hAnsi="Times New Roman" w:cs="Times New Roman"/>
                <w:sz w:val="24"/>
                <w:lang w:val="ky-KG"/>
              </w:rPr>
              <w:t xml:space="preserve">Күндөлүктү толтуруу </w:t>
            </w:r>
          </w:p>
        </w:tc>
      </w:tr>
      <w:tr w:rsidR="007606A4" w:rsidRPr="002867CF" w:rsidTr="0074088C">
        <w:tc>
          <w:tcPr>
            <w:tcW w:w="2235" w:type="dxa"/>
          </w:tcPr>
          <w:p w:rsidR="007F3483" w:rsidRDefault="007F3483" w:rsidP="007606A4">
            <w:pPr>
              <w:rPr>
                <w:rFonts w:ascii="Times New Roman" w:hAnsi="Times New Roman" w:cs="Times New Roman"/>
                <w:b/>
                <w:sz w:val="24"/>
                <w:lang w:val="ky-KG"/>
              </w:rPr>
            </w:pPr>
          </w:p>
          <w:p w:rsidR="007606A4" w:rsidRDefault="00E57AFE" w:rsidP="007606A4">
            <w:pPr>
              <w:rPr>
                <w:rFonts w:ascii="Times New Roman" w:hAnsi="Times New Roman" w:cs="Times New Roman"/>
                <w:b/>
                <w:sz w:val="24"/>
                <w:lang w:val="ky-KG"/>
              </w:rPr>
            </w:pPr>
            <w:r>
              <w:rPr>
                <w:rFonts w:ascii="Times New Roman" w:hAnsi="Times New Roman" w:cs="Times New Roman"/>
                <w:b/>
                <w:sz w:val="24"/>
                <w:lang w:val="ky-KG"/>
              </w:rPr>
              <w:t>7.О</w:t>
            </w:r>
            <w:r w:rsidR="007606A4">
              <w:rPr>
                <w:rFonts w:ascii="Times New Roman" w:hAnsi="Times New Roman" w:cs="Times New Roman"/>
                <w:b/>
                <w:sz w:val="24"/>
                <w:lang w:val="ky-KG"/>
              </w:rPr>
              <w:t>куучулардын билимин баалоо</w:t>
            </w:r>
          </w:p>
        </w:tc>
        <w:tc>
          <w:tcPr>
            <w:tcW w:w="1120" w:type="dxa"/>
          </w:tcPr>
          <w:p w:rsidR="007F3483" w:rsidRDefault="007F3483" w:rsidP="007606A4">
            <w:pPr>
              <w:rPr>
                <w:rFonts w:ascii="Times New Roman" w:hAnsi="Times New Roman" w:cs="Times New Roman"/>
                <w:b/>
                <w:lang w:val="ky-KG"/>
              </w:rPr>
            </w:pPr>
          </w:p>
          <w:p w:rsidR="007606A4" w:rsidRPr="00295D54" w:rsidRDefault="007606A4" w:rsidP="007606A4">
            <w:pPr>
              <w:rPr>
                <w:rFonts w:ascii="Times New Roman" w:hAnsi="Times New Roman" w:cs="Times New Roman"/>
                <w:b/>
                <w:lang w:val="ky-KG"/>
              </w:rPr>
            </w:pPr>
            <w:r w:rsidRPr="00295D54">
              <w:rPr>
                <w:rFonts w:ascii="Times New Roman" w:hAnsi="Times New Roman" w:cs="Times New Roman"/>
                <w:b/>
                <w:lang w:val="ky-KG"/>
              </w:rPr>
              <w:t xml:space="preserve">3 минут </w:t>
            </w:r>
          </w:p>
        </w:tc>
        <w:tc>
          <w:tcPr>
            <w:tcW w:w="4290" w:type="dxa"/>
          </w:tcPr>
          <w:p w:rsidR="007606A4" w:rsidRDefault="007606A4" w:rsidP="007606A4">
            <w:pPr>
              <w:rPr>
                <w:rFonts w:ascii="Times New Roman" w:hAnsi="Times New Roman" w:cs="Times New Roman"/>
                <w:sz w:val="24"/>
                <w:lang w:val="ky-KG"/>
              </w:rPr>
            </w:pPr>
          </w:p>
          <w:p w:rsidR="003930B3" w:rsidRPr="00D44F05" w:rsidRDefault="00D44F05" w:rsidP="007606A4">
            <w:pPr>
              <w:rPr>
                <w:rFonts w:ascii="Times New Roman" w:hAnsi="Times New Roman" w:cs="Times New Roman"/>
                <w:b/>
                <w:bCs/>
                <w:sz w:val="24"/>
                <w:lang w:val="ky-KG"/>
              </w:rPr>
            </w:pPr>
            <w:r>
              <w:rPr>
                <w:rFonts w:ascii="Times New Roman" w:hAnsi="Times New Roman" w:cs="Times New Roman"/>
                <w:b/>
                <w:bCs/>
                <w:sz w:val="24"/>
                <w:lang w:val="ky-KG"/>
              </w:rPr>
              <w:t>Жыйынтыктоочу жана шыктандыруучу баалоо.</w:t>
            </w:r>
          </w:p>
        </w:tc>
        <w:tc>
          <w:tcPr>
            <w:tcW w:w="7489" w:type="dxa"/>
          </w:tcPr>
          <w:p w:rsidR="007606A4" w:rsidRDefault="00A22843" w:rsidP="007606A4">
            <w:pPr>
              <w:rPr>
                <w:rFonts w:ascii="Times New Roman" w:hAnsi="Times New Roman" w:cs="Times New Roman"/>
                <w:sz w:val="24"/>
                <w:lang w:val="ky-KG"/>
              </w:rPr>
            </w:pPr>
            <w:r>
              <w:rPr>
                <w:rFonts w:ascii="Times New Roman" w:hAnsi="Times New Roman" w:cs="Times New Roman"/>
                <w:noProof/>
                <w:sz w:val="24"/>
                <w:lang w:val="ky-KG"/>
              </w:rPr>
              <w:drawing>
                <wp:anchor distT="0" distB="0" distL="114300" distR="114300" simplePos="0" relativeHeight="251695104" behindDoc="0" locked="0" layoutInCell="1" allowOverlap="1">
                  <wp:simplePos x="0" y="0"/>
                  <wp:positionH relativeFrom="column">
                    <wp:posOffset>90170</wp:posOffset>
                  </wp:positionH>
                  <wp:positionV relativeFrom="paragraph">
                    <wp:posOffset>455295</wp:posOffset>
                  </wp:positionV>
                  <wp:extent cx="1245870" cy="622935"/>
                  <wp:effectExtent l="0" t="0" r="0" b="571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870" cy="622935"/>
                          </a:xfrm>
                          <a:prstGeom prst="rect">
                            <a:avLst/>
                          </a:prstGeom>
                        </pic:spPr>
                      </pic:pic>
                    </a:graphicData>
                  </a:graphic>
                  <wp14:sizeRelH relativeFrom="margin">
                    <wp14:pctWidth>0</wp14:pctWidth>
                  </wp14:sizeRelH>
                  <wp14:sizeRelV relativeFrom="margin">
                    <wp14:pctHeight>0</wp14:pctHeight>
                  </wp14:sizeRelV>
                </wp:anchor>
              </w:drawing>
            </w:r>
          </w:p>
          <w:p w:rsidR="00DC310C" w:rsidRDefault="00A22843" w:rsidP="007606A4">
            <w:pPr>
              <w:rPr>
                <w:rFonts w:ascii="Times New Roman" w:hAnsi="Times New Roman" w:cs="Times New Roman"/>
                <w:sz w:val="24"/>
                <w:lang w:val="ky-KG"/>
              </w:rPr>
            </w:pPr>
            <w:r>
              <w:rPr>
                <w:rFonts w:ascii="Times New Roman" w:hAnsi="Times New Roman" w:cs="Times New Roman"/>
                <w:noProof/>
                <w:sz w:val="24"/>
                <w:lang w:val="ky-KG"/>
              </w:rPr>
              <w:drawing>
                <wp:anchor distT="0" distB="0" distL="114300" distR="114300" simplePos="0" relativeHeight="251696128" behindDoc="0" locked="0" layoutInCell="1" allowOverlap="1">
                  <wp:simplePos x="0" y="0"/>
                  <wp:positionH relativeFrom="column">
                    <wp:posOffset>1854351</wp:posOffset>
                  </wp:positionH>
                  <wp:positionV relativeFrom="paragraph">
                    <wp:posOffset>85894</wp:posOffset>
                  </wp:positionV>
                  <wp:extent cx="873760" cy="892810"/>
                  <wp:effectExtent l="0" t="0" r="2540" b="254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892810"/>
                          </a:xfrm>
                          <a:prstGeom prst="rect">
                            <a:avLst/>
                          </a:prstGeom>
                        </pic:spPr>
                      </pic:pic>
                    </a:graphicData>
                  </a:graphic>
                  <wp14:sizeRelH relativeFrom="margin">
                    <wp14:pctWidth>0</wp14:pctWidth>
                  </wp14:sizeRelH>
                  <wp14:sizeRelV relativeFrom="margin">
                    <wp14:pctHeight>0</wp14:pctHeight>
                  </wp14:sizeRelV>
                </wp:anchor>
              </w:drawing>
            </w:r>
          </w:p>
          <w:p w:rsidR="00DC310C" w:rsidRDefault="00DC310C" w:rsidP="007606A4">
            <w:pPr>
              <w:rPr>
                <w:rFonts w:ascii="Times New Roman" w:hAnsi="Times New Roman" w:cs="Times New Roman"/>
                <w:sz w:val="24"/>
                <w:lang w:val="ky-KG"/>
              </w:rPr>
            </w:pPr>
          </w:p>
          <w:p w:rsidR="00DC310C" w:rsidRDefault="00DC310C" w:rsidP="007606A4">
            <w:pPr>
              <w:rPr>
                <w:rFonts w:ascii="Times New Roman" w:hAnsi="Times New Roman" w:cs="Times New Roman"/>
                <w:sz w:val="24"/>
                <w:lang w:val="ky-KG"/>
              </w:rPr>
            </w:pPr>
          </w:p>
          <w:p w:rsidR="00DC310C" w:rsidRDefault="00DC310C" w:rsidP="007606A4">
            <w:pPr>
              <w:rPr>
                <w:rFonts w:ascii="Times New Roman" w:hAnsi="Times New Roman" w:cs="Times New Roman"/>
                <w:sz w:val="24"/>
                <w:lang w:val="ky-KG"/>
              </w:rPr>
            </w:pPr>
          </w:p>
        </w:tc>
      </w:tr>
    </w:tbl>
    <w:p w:rsidR="00B23B96" w:rsidRDefault="00B23B96">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E57AFE" w:rsidRDefault="00E57AFE">
      <w:pPr>
        <w:rPr>
          <w:rFonts w:ascii="Times New Roman" w:hAnsi="Times New Roman" w:cs="Times New Roman"/>
          <w:sz w:val="24"/>
          <w:lang w:val="ky-KG"/>
        </w:rPr>
      </w:pPr>
    </w:p>
    <w:p w:rsidR="00F23D03" w:rsidRDefault="00F23D03" w:rsidP="00F23D03">
      <w:pPr>
        <w:rPr>
          <w:rFonts w:ascii="Times New Roman" w:hAnsi="Times New Roman" w:cs="Times New Roman"/>
          <w:sz w:val="24"/>
          <w:lang w:val="ky-KG"/>
        </w:rPr>
      </w:pPr>
    </w:p>
    <w:p w:rsidR="00F23D03" w:rsidRDefault="00F23D03"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DB6257" w:rsidRDefault="00DB6257" w:rsidP="001E1FCE">
      <w:pPr>
        <w:pStyle w:val="a9"/>
        <w:ind w:left="720"/>
        <w:rPr>
          <w:rFonts w:ascii="Times New Roman" w:hAnsi="Times New Roman" w:cs="Times New Roman"/>
          <w:b/>
          <w:sz w:val="24"/>
          <w:lang w:val="ky-KG"/>
        </w:rPr>
      </w:pPr>
    </w:p>
    <w:p w:rsidR="003728D3" w:rsidRDefault="003728D3" w:rsidP="003728D3">
      <w:pPr>
        <w:rPr>
          <w:rFonts w:ascii="Times New Roman" w:hAnsi="Times New Roman" w:cs="Times New Roman"/>
          <w:sz w:val="24"/>
          <w:lang w:val="ky-KG"/>
        </w:rPr>
      </w:pPr>
    </w:p>
    <w:p w:rsidR="003728D3" w:rsidRPr="00295D54" w:rsidRDefault="003728D3" w:rsidP="003728D3">
      <w:pPr>
        <w:pStyle w:val="a9"/>
        <w:ind w:left="720"/>
        <w:rPr>
          <w:rFonts w:ascii="Times New Roman" w:hAnsi="Times New Roman" w:cs="Times New Roman"/>
          <w:b/>
          <w:sz w:val="24"/>
          <w:lang w:val="ky-KG"/>
        </w:rPr>
      </w:pPr>
    </w:p>
    <w:p w:rsidR="00DB6257" w:rsidRPr="00295D54" w:rsidRDefault="00DB6257" w:rsidP="001E1FCE">
      <w:pPr>
        <w:pStyle w:val="a9"/>
        <w:ind w:left="720"/>
        <w:rPr>
          <w:rFonts w:ascii="Times New Roman" w:hAnsi="Times New Roman" w:cs="Times New Roman"/>
          <w:b/>
          <w:sz w:val="24"/>
          <w:lang w:val="ky-KG"/>
        </w:rPr>
      </w:pPr>
    </w:p>
    <w:sectPr w:rsidR="00DB6257" w:rsidRPr="00295D54" w:rsidSect="00C54040">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546F" w:rsidRDefault="00FC546F" w:rsidP="00C54040">
      <w:pPr>
        <w:spacing w:after="0" w:line="240" w:lineRule="auto"/>
      </w:pPr>
      <w:r>
        <w:separator/>
      </w:r>
    </w:p>
  </w:endnote>
  <w:endnote w:type="continuationSeparator" w:id="0">
    <w:p w:rsidR="00FC546F" w:rsidRDefault="00FC546F" w:rsidP="00C5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546F" w:rsidRDefault="00FC546F" w:rsidP="00C54040">
      <w:pPr>
        <w:spacing w:after="0" w:line="240" w:lineRule="auto"/>
      </w:pPr>
      <w:r>
        <w:separator/>
      </w:r>
    </w:p>
  </w:footnote>
  <w:footnote w:type="continuationSeparator" w:id="0">
    <w:p w:rsidR="00FC546F" w:rsidRDefault="00FC546F" w:rsidP="00C54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95323"/>
    <w:multiLevelType w:val="hybridMultilevel"/>
    <w:tmpl w:val="50FA0DA0"/>
    <w:lvl w:ilvl="0" w:tplc="F7F038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7F0EFE"/>
    <w:multiLevelType w:val="hybridMultilevel"/>
    <w:tmpl w:val="4D2A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92F87"/>
    <w:multiLevelType w:val="hybridMultilevel"/>
    <w:tmpl w:val="B8AE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36E56"/>
    <w:multiLevelType w:val="hybridMultilevel"/>
    <w:tmpl w:val="6D4C5BD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52E7A"/>
    <w:multiLevelType w:val="hybridMultilevel"/>
    <w:tmpl w:val="8086F528"/>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656ACA"/>
    <w:multiLevelType w:val="hybridMultilevel"/>
    <w:tmpl w:val="5F546E20"/>
    <w:lvl w:ilvl="0" w:tplc="2E1C39A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E2013F"/>
    <w:multiLevelType w:val="hybridMultilevel"/>
    <w:tmpl w:val="BE36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EF0562"/>
    <w:multiLevelType w:val="hybridMultilevel"/>
    <w:tmpl w:val="4574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EA17B7"/>
    <w:multiLevelType w:val="hybridMultilevel"/>
    <w:tmpl w:val="A516AF2C"/>
    <w:lvl w:ilvl="0" w:tplc="AC20C0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6008FF"/>
    <w:multiLevelType w:val="hybridMultilevel"/>
    <w:tmpl w:val="4D2A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0"/>
  </w:num>
  <w:num w:numId="6">
    <w:abstractNumId w:val="7"/>
  </w:num>
  <w:num w:numId="7">
    <w:abstractNumId w:val="5"/>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40"/>
    <w:rsid w:val="00002F71"/>
    <w:rsid w:val="00007EF0"/>
    <w:rsid w:val="000108A8"/>
    <w:rsid w:val="00017A28"/>
    <w:rsid w:val="00023B75"/>
    <w:rsid w:val="00023B7B"/>
    <w:rsid w:val="000260D4"/>
    <w:rsid w:val="00026F5A"/>
    <w:rsid w:val="0003085E"/>
    <w:rsid w:val="00031C37"/>
    <w:rsid w:val="00037447"/>
    <w:rsid w:val="00055DE7"/>
    <w:rsid w:val="00064673"/>
    <w:rsid w:val="00065E62"/>
    <w:rsid w:val="0006658C"/>
    <w:rsid w:val="0006686F"/>
    <w:rsid w:val="00066D71"/>
    <w:rsid w:val="00070F2F"/>
    <w:rsid w:val="00075177"/>
    <w:rsid w:val="0008196D"/>
    <w:rsid w:val="00084E80"/>
    <w:rsid w:val="00090350"/>
    <w:rsid w:val="00095266"/>
    <w:rsid w:val="000A5144"/>
    <w:rsid w:val="000B2810"/>
    <w:rsid w:val="000C2F9E"/>
    <w:rsid w:val="000D59BE"/>
    <w:rsid w:val="000E06F1"/>
    <w:rsid w:val="000E2561"/>
    <w:rsid w:val="000E275A"/>
    <w:rsid w:val="000E3C62"/>
    <w:rsid w:val="000E4403"/>
    <w:rsid w:val="000F10A9"/>
    <w:rsid w:val="000F4A58"/>
    <w:rsid w:val="000F74B1"/>
    <w:rsid w:val="00104BA8"/>
    <w:rsid w:val="001056BD"/>
    <w:rsid w:val="00107637"/>
    <w:rsid w:val="00120415"/>
    <w:rsid w:val="0012220F"/>
    <w:rsid w:val="00122DF1"/>
    <w:rsid w:val="001241D3"/>
    <w:rsid w:val="00131439"/>
    <w:rsid w:val="001359D4"/>
    <w:rsid w:val="00141B47"/>
    <w:rsid w:val="0014211E"/>
    <w:rsid w:val="00145D04"/>
    <w:rsid w:val="0016060D"/>
    <w:rsid w:val="00174BF5"/>
    <w:rsid w:val="0017657E"/>
    <w:rsid w:val="00184BF8"/>
    <w:rsid w:val="00187614"/>
    <w:rsid w:val="00196F87"/>
    <w:rsid w:val="001A2B88"/>
    <w:rsid w:val="001A4F82"/>
    <w:rsid w:val="001B78D5"/>
    <w:rsid w:val="001C0BC0"/>
    <w:rsid w:val="001D059B"/>
    <w:rsid w:val="001E1488"/>
    <w:rsid w:val="001E1FCE"/>
    <w:rsid w:val="001E537D"/>
    <w:rsid w:val="001E6B21"/>
    <w:rsid w:val="001F719B"/>
    <w:rsid w:val="00215598"/>
    <w:rsid w:val="0022321D"/>
    <w:rsid w:val="00223670"/>
    <w:rsid w:val="0022787A"/>
    <w:rsid w:val="00231A78"/>
    <w:rsid w:val="00241415"/>
    <w:rsid w:val="00241EC3"/>
    <w:rsid w:val="00242802"/>
    <w:rsid w:val="00254714"/>
    <w:rsid w:val="00267562"/>
    <w:rsid w:val="00286079"/>
    <w:rsid w:val="002867CF"/>
    <w:rsid w:val="00295D54"/>
    <w:rsid w:val="002961B0"/>
    <w:rsid w:val="002B0E39"/>
    <w:rsid w:val="002B19CF"/>
    <w:rsid w:val="002B39A1"/>
    <w:rsid w:val="002B4C5E"/>
    <w:rsid w:val="002B6EB9"/>
    <w:rsid w:val="002C0CB7"/>
    <w:rsid w:val="002C1F22"/>
    <w:rsid w:val="002E03F6"/>
    <w:rsid w:val="002E2176"/>
    <w:rsid w:val="002E4DC0"/>
    <w:rsid w:val="003036AE"/>
    <w:rsid w:val="0031070F"/>
    <w:rsid w:val="00315C12"/>
    <w:rsid w:val="00326BDD"/>
    <w:rsid w:val="00332410"/>
    <w:rsid w:val="00336FAE"/>
    <w:rsid w:val="00345C2A"/>
    <w:rsid w:val="00351EA8"/>
    <w:rsid w:val="0036254F"/>
    <w:rsid w:val="003678F5"/>
    <w:rsid w:val="00370B5C"/>
    <w:rsid w:val="003728D3"/>
    <w:rsid w:val="00390AB5"/>
    <w:rsid w:val="003930B3"/>
    <w:rsid w:val="0039346F"/>
    <w:rsid w:val="003A1E1D"/>
    <w:rsid w:val="003A79EA"/>
    <w:rsid w:val="003B312D"/>
    <w:rsid w:val="003B3B4B"/>
    <w:rsid w:val="003B7EFA"/>
    <w:rsid w:val="003C0039"/>
    <w:rsid w:val="003C1421"/>
    <w:rsid w:val="003D7988"/>
    <w:rsid w:val="003E6BF8"/>
    <w:rsid w:val="003F1975"/>
    <w:rsid w:val="00400F5E"/>
    <w:rsid w:val="00403D63"/>
    <w:rsid w:val="004064FF"/>
    <w:rsid w:val="0040761C"/>
    <w:rsid w:val="00436F00"/>
    <w:rsid w:val="00446354"/>
    <w:rsid w:val="00461A0F"/>
    <w:rsid w:val="00480DCD"/>
    <w:rsid w:val="00484FDF"/>
    <w:rsid w:val="004A3B3F"/>
    <w:rsid w:val="004A3EFB"/>
    <w:rsid w:val="004B211B"/>
    <w:rsid w:val="004B5A10"/>
    <w:rsid w:val="004B5D17"/>
    <w:rsid w:val="004B6C6A"/>
    <w:rsid w:val="004B6E3A"/>
    <w:rsid w:val="004B75AD"/>
    <w:rsid w:val="004C5D0E"/>
    <w:rsid w:val="004C66F8"/>
    <w:rsid w:val="004C7B5D"/>
    <w:rsid w:val="004D2068"/>
    <w:rsid w:val="004D41E3"/>
    <w:rsid w:val="004D5E3D"/>
    <w:rsid w:val="004E07B6"/>
    <w:rsid w:val="00500C21"/>
    <w:rsid w:val="0050212B"/>
    <w:rsid w:val="005219E8"/>
    <w:rsid w:val="00540D84"/>
    <w:rsid w:val="00561505"/>
    <w:rsid w:val="00567660"/>
    <w:rsid w:val="005A2DD0"/>
    <w:rsid w:val="005A3271"/>
    <w:rsid w:val="005A54CD"/>
    <w:rsid w:val="005B0B2A"/>
    <w:rsid w:val="005C02B8"/>
    <w:rsid w:val="005C18EA"/>
    <w:rsid w:val="005D2134"/>
    <w:rsid w:val="005D4B31"/>
    <w:rsid w:val="005D6A84"/>
    <w:rsid w:val="005E0D13"/>
    <w:rsid w:val="005E34A5"/>
    <w:rsid w:val="005F2328"/>
    <w:rsid w:val="005F29DD"/>
    <w:rsid w:val="005F44A3"/>
    <w:rsid w:val="005F4963"/>
    <w:rsid w:val="005F6BC2"/>
    <w:rsid w:val="00600990"/>
    <w:rsid w:val="006155AD"/>
    <w:rsid w:val="0061607D"/>
    <w:rsid w:val="0062129A"/>
    <w:rsid w:val="00621F4C"/>
    <w:rsid w:val="006224A5"/>
    <w:rsid w:val="00622B8C"/>
    <w:rsid w:val="0062750C"/>
    <w:rsid w:val="00631325"/>
    <w:rsid w:val="00636813"/>
    <w:rsid w:val="00642C65"/>
    <w:rsid w:val="00643360"/>
    <w:rsid w:val="00644751"/>
    <w:rsid w:val="0064773F"/>
    <w:rsid w:val="006516F4"/>
    <w:rsid w:val="00652136"/>
    <w:rsid w:val="00653E8A"/>
    <w:rsid w:val="0066656B"/>
    <w:rsid w:val="00674B3F"/>
    <w:rsid w:val="00682359"/>
    <w:rsid w:val="006838B6"/>
    <w:rsid w:val="00684DAE"/>
    <w:rsid w:val="006B0CDD"/>
    <w:rsid w:val="006C07A6"/>
    <w:rsid w:val="006C2503"/>
    <w:rsid w:val="006C46B7"/>
    <w:rsid w:val="006C719A"/>
    <w:rsid w:val="006D6073"/>
    <w:rsid w:val="006D6146"/>
    <w:rsid w:val="006F43D9"/>
    <w:rsid w:val="0070078C"/>
    <w:rsid w:val="00700F7B"/>
    <w:rsid w:val="007021CA"/>
    <w:rsid w:val="00702850"/>
    <w:rsid w:val="00706052"/>
    <w:rsid w:val="0072093B"/>
    <w:rsid w:val="0073165B"/>
    <w:rsid w:val="0073505B"/>
    <w:rsid w:val="00740745"/>
    <w:rsid w:val="0074088C"/>
    <w:rsid w:val="00743BA4"/>
    <w:rsid w:val="007452A3"/>
    <w:rsid w:val="00745423"/>
    <w:rsid w:val="007606A4"/>
    <w:rsid w:val="00765E18"/>
    <w:rsid w:val="0076726A"/>
    <w:rsid w:val="00767F57"/>
    <w:rsid w:val="00780AE5"/>
    <w:rsid w:val="00783F25"/>
    <w:rsid w:val="00790DDA"/>
    <w:rsid w:val="007A5D96"/>
    <w:rsid w:val="007C1664"/>
    <w:rsid w:val="007C1916"/>
    <w:rsid w:val="007C1BA0"/>
    <w:rsid w:val="007D25D9"/>
    <w:rsid w:val="007D2E58"/>
    <w:rsid w:val="007D5D7D"/>
    <w:rsid w:val="007E10C0"/>
    <w:rsid w:val="007E11DD"/>
    <w:rsid w:val="007E2A26"/>
    <w:rsid w:val="007E45BE"/>
    <w:rsid w:val="007F12F4"/>
    <w:rsid w:val="007F3483"/>
    <w:rsid w:val="007F5DCE"/>
    <w:rsid w:val="00800A2B"/>
    <w:rsid w:val="00812376"/>
    <w:rsid w:val="0081417B"/>
    <w:rsid w:val="00823D3C"/>
    <w:rsid w:val="00827B6A"/>
    <w:rsid w:val="00833772"/>
    <w:rsid w:val="00834282"/>
    <w:rsid w:val="0085308A"/>
    <w:rsid w:val="008700D9"/>
    <w:rsid w:val="008716E5"/>
    <w:rsid w:val="008752BE"/>
    <w:rsid w:val="008940D9"/>
    <w:rsid w:val="008A4CD5"/>
    <w:rsid w:val="008E43C8"/>
    <w:rsid w:val="00902D12"/>
    <w:rsid w:val="00904915"/>
    <w:rsid w:val="00905402"/>
    <w:rsid w:val="009106C0"/>
    <w:rsid w:val="0093354A"/>
    <w:rsid w:val="00943C77"/>
    <w:rsid w:val="00953751"/>
    <w:rsid w:val="009648E9"/>
    <w:rsid w:val="00967188"/>
    <w:rsid w:val="009847BE"/>
    <w:rsid w:val="00984E3B"/>
    <w:rsid w:val="00991FE1"/>
    <w:rsid w:val="00994649"/>
    <w:rsid w:val="009A0A99"/>
    <w:rsid w:val="009A0D40"/>
    <w:rsid w:val="009A1A7D"/>
    <w:rsid w:val="009A56F7"/>
    <w:rsid w:val="009A7191"/>
    <w:rsid w:val="009B0BF6"/>
    <w:rsid w:val="009C2504"/>
    <w:rsid w:val="009C2587"/>
    <w:rsid w:val="009F2A0B"/>
    <w:rsid w:val="00A0442E"/>
    <w:rsid w:val="00A07A40"/>
    <w:rsid w:val="00A123F0"/>
    <w:rsid w:val="00A13503"/>
    <w:rsid w:val="00A20C0B"/>
    <w:rsid w:val="00A22843"/>
    <w:rsid w:val="00A248E8"/>
    <w:rsid w:val="00A25FD8"/>
    <w:rsid w:val="00A304F8"/>
    <w:rsid w:val="00A31E3C"/>
    <w:rsid w:val="00A36B19"/>
    <w:rsid w:val="00A52EED"/>
    <w:rsid w:val="00A554F0"/>
    <w:rsid w:val="00A5674F"/>
    <w:rsid w:val="00A6130B"/>
    <w:rsid w:val="00A6505C"/>
    <w:rsid w:val="00A655CC"/>
    <w:rsid w:val="00A80D98"/>
    <w:rsid w:val="00A823B0"/>
    <w:rsid w:val="00A86C6F"/>
    <w:rsid w:val="00A87D0E"/>
    <w:rsid w:val="00A9764E"/>
    <w:rsid w:val="00AA1D65"/>
    <w:rsid w:val="00AB1AB9"/>
    <w:rsid w:val="00AB4134"/>
    <w:rsid w:val="00AB7ED5"/>
    <w:rsid w:val="00AC005E"/>
    <w:rsid w:val="00AC2251"/>
    <w:rsid w:val="00AC5E01"/>
    <w:rsid w:val="00AD160C"/>
    <w:rsid w:val="00AD44E1"/>
    <w:rsid w:val="00AD508E"/>
    <w:rsid w:val="00AD5C35"/>
    <w:rsid w:val="00B02556"/>
    <w:rsid w:val="00B10315"/>
    <w:rsid w:val="00B140BC"/>
    <w:rsid w:val="00B23B96"/>
    <w:rsid w:val="00B25018"/>
    <w:rsid w:val="00B513F2"/>
    <w:rsid w:val="00B560EF"/>
    <w:rsid w:val="00B613EA"/>
    <w:rsid w:val="00B6233B"/>
    <w:rsid w:val="00B63B5F"/>
    <w:rsid w:val="00B753C1"/>
    <w:rsid w:val="00B820EF"/>
    <w:rsid w:val="00B86D1A"/>
    <w:rsid w:val="00B97671"/>
    <w:rsid w:val="00BC4DFF"/>
    <w:rsid w:val="00BC687E"/>
    <w:rsid w:val="00BD2E4D"/>
    <w:rsid w:val="00BE32C3"/>
    <w:rsid w:val="00BE767F"/>
    <w:rsid w:val="00C04093"/>
    <w:rsid w:val="00C2414F"/>
    <w:rsid w:val="00C31362"/>
    <w:rsid w:val="00C34AF0"/>
    <w:rsid w:val="00C4582F"/>
    <w:rsid w:val="00C50E3D"/>
    <w:rsid w:val="00C53AA5"/>
    <w:rsid w:val="00C54040"/>
    <w:rsid w:val="00C57C88"/>
    <w:rsid w:val="00C67BDC"/>
    <w:rsid w:val="00C76E4C"/>
    <w:rsid w:val="00C84024"/>
    <w:rsid w:val="00C843BF"/>
    <w:rsid w:val="00C843E2"/>
    <w:rsid w:val="00C917A8"/>
    <w:rsid w:val="00CA434B"/>
    <w:rsid w:val="00CA6550"/>
    <w:rsid w:val="00CB192E"/>
    <w:rsid w:val="00CB42EE"/>
    <w:rsid w:val="00CB5C9C"/>
    <w:rsid w:val="00CC10D9"/>
    <w:rsid w:val="00CC4153"/>
    <w:rsid w:val="00CE5CE9"/>
    <w:rsid w:val="00CF7B75"/>
    <w:rsid w:val="00D01027"/>
    <w:rsid w:val="00D05EEC"/>
    <w:rsid w:val="00D075FC"/>
    <w:rsid w:val="00D14B5A"/>
    <w:rsid w:val="00D233BA"/>
    <w:rsid w:val="00D44F05"/>
    <w:rsid w:val="00D51FAB"/>
    <w:rsid w:val="00D5268A"/>
    <w:rsid w:val="00D57DB7"/>
    <w:rsid w:val="00D6004F"/>
    <w:rsid w:val="00D66497"/>
    <w:rsid w:val="00D80519"/>
    <w:rsid w:val="00D80A2F"/>
    <w:rsid w:val="00D84122"/>
    <w:rsid w:val="00D84BA4"/>
    <w:rsid w:val="00D8693A"/>
    <w:rsid w:val="00D95C37"/>
    <w:rsid w:val="00DA79E6"/>
    <w:rsid w:val="00DB5FBF"/>
    <w:rsid w:val="00DB6257"/>
    <w:rsid w:val="00DC310C"/>
    <w:rsid w:val="00DC4ACE"/>
    <w:rsid w:val="00DC6DC1"/>
    <w:rsid w:val="00DE0FA3"/>
    <w:rsid w:val="00E04C48"/>
    <w:rsid w:val="00E07F26"/>
    <w:rsid w:val="00E148D5"/>
    <w:rsid w:val="00E24BB6"/>
    <w:rsid w:val="00E26DF4"/>
    <w:rsid w:val="00E35B52"/>
    <w:rsid w:val="00E45AB8"/>
    <w:rsid w:val="00E56C63"/>
    <w:rsid w:val="00E57AFE"/>
    <w:rsid w:val="00E81F7E"/>
    <w:rsid w:val="00E83860"/>
    <w:rsid w:val="00E93850"/>
    <w:rsid w:val="00E97580"/>
    <w:rsid w:val="00EA5649"/>
    <w:rsid w:val="00EA566B"/>
    <w:rsid w:val="00EB6E2F"/>
    <w:rsid w:val="00EC055F"/>
    <w:rsid w:val="00EC21C4"/>
    <w:rsid w:val="00ED12AA"/>
    <w:rsid w:val="00ED5636"/>
    <w:rsid w:val="00EE739E"/>
    <w:rsid w:val="00EF1097"/>
    <w:rsid w:val="00EF133D"/>
    <w:rsid w:val="00EF1BB2"/>
    <w:rsid w:val="00EF7801"/>
    <w:rsid w:val="00F029E3"/>
    <w:rsid w:val="00F0790B"/>
    <w:rsid w:val="00F113E6"/>
    <w:rsid w:val="00F114B3"/>
    <w:rsid w:val="00F23D03"/>
    <w:rsid w:val="00F2569C"/>
    <w:rsid w:val="00F33C1C"/>
    <w:rsid w:val="00F36AF5"/>
    <w:rsid w:val="00F42AC9"/>
    <w:rsid w:val="00F652EA"/>
    <w:rsid w:val="00F74FC8"/>
    <w:rsid w:val="00F760F1"/>
    <w:rsid w:val="00F77BE3"/>
    <w:rsid w:val="00F85510"/>
    <w:rsid w:val="00F86A35"/>
    <w:rsid w:val="00F929B3"/>
    <w:rsid w:val="00FA018C"/>
    <w:rsid w:val="00FA69E0"/>
    <w:rsid w:val="00FB1768"/>
    <w:rsid w:val="00FC0C9E"/>
    <w:rsid w:val="00FC1B91"/>
    <w:rsid w:val="00FC546F"/>
    <w:rsid w:val="00FC5C6D"/>
    <w:rsid w:val="00FC5F3D"/>
    <w:rsid w:val="00FE259D"/>
    <w:rsid w:val="00FE2F48"/>
    <w:rsid w:val="00FF0CCF"/>
    <w:rsid w:val="00FF3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9234"/>
  <w15:docId w15:val="{A16B18AE-6FDB-49FA-A5BF-57AB4C8D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404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4040"/>
  </w:style>
  <w:style w:type="paragraph" w:styleId="a5">
    <w:name w:val="footer"/>
    <w:basedOn w:val="a"/>
    <w:link w:val="a6"/>
    <w:uiPriority w:val="99"/>
    <w:semiHidden/>
    <w:unhideWhenUsed/>
    <w:rsid w:val="00C5404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4040"/>
  </w:style>
  <w:style w:type="table" w:styleId="a7">
    <w:name w:val="Table Grid"/>
    <w:basedOn w:val="a1"/>
    <w:uiPriority w:val="59"/>
    <w:rsid w:val="00C54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54040"/>
    <w:pPr>
      <w:ind w:left="720"/>
      <w:contextualSpacing/>
    </w:pPr>
  </w:style>
  <w:style w:type="paragraph" w:styleId="a9">
    <w:name w:val="No Spacing"/>
    <w:uiPriority w:val="1"/>
    <w:qFormat/>
    <w:rsid w:val="00436F00"/>
    <w:pPr>
      <w:spacing w:after="0" w:line="240" w:lineRule="auto"/>
    </w:pPr>
  </w:style>
  <w:style w:type="paragraph" w:styleId="aa">
    <w:name w:val="endnote text"/>
    <w:basedOn w:val="a"/>
    <w:link w:val="ab"/>
    <w:uiPriority w:val="99"/>
    <w:semiHidden/>
    <w:unhideWhenUsed/>
    <w:rsid w:val="007606A4"/>
    <w:pPr>
      <w:spacing w:after="0" w:line="240" w:lineRule="auto"/>
    </w:pPr>
    <w:rPr>
      <w:sz w:val="20"/>
      <w:szCs w:val="20"/>
    </w:rPr>
  </w:style>
  <w:style w:type="character" w:customStyle="1" w:styleId="ab">
    <w:name w:val="Текст концевой сноски Знак"/>
    <w:basedOn w:val="a0"/>
    <w:link w:val="aa"/>
    <w:uiPriority w:val="99"/>
    <w:semiHidden/>
    <w:rsid w:val="007606A4"/>
    <w:rPr>
      <w:sz w:val="20"/>
      <w:szCs w:val="20"/>
    </w:rPr>
  </w:style>
  <w:style w:type="character" w:styleId="ac">
    <w:name w:val="endnote reference"/>
    <w:basedOn w:val="a0"/>
    <w:uiPriority w:val="99"/>
    <w:semiHidden/>
    <w:unhideWhenUsed/>
    <w:rsid w:val="007606A4"/>
    <w:rPr>
      <w:vertAlign w:val="superscript"/>
    </w:rPr>
  </w:style>
  <w:style w:type="paragraph" w:styleId="ad">
    <w:name w:val="footnote text"/>
    <w:basedOn w:val="a"/>
    <w:link w:val="ae"/>
    <w:uiPriority w:val="99"/>
    <w:semiHidden/>
    <w:unhideWhenUsed/>
    <w:rsid w:val="00AC5E01"/>
    <w:pPr>
      <w:spacing w:after="0" w:line="240" w:lineRule="auto"/>
    </w:pPr>
    <w:rPr>
      <w:sz w:val="20"/>
      <w:szCs w:val="20"/>
    </w:rPr>
  </w:style>
  <w:style w:type="character" w:customStyle="1" w:styleId="ae">
    <w:name w:val="Текст сноски Знак"/>
    <w:basedOn w:val="a0"/>
    <w:link w:val="ad"/>
    <w:uiPriority w:val="99"/>
    <w:semiHidden/>
    <w:rsid w:val="00AC5E01"/>
    <w:rPr>
      <w:sz w:val="20"/>
      <w:szCs w:val="20"/>
    </w:rPr>
  </w:style>
  <w:style w:type="character" w:styleId="af">
    <w:name w:val="footnote reference"/>
    <w:basedOn w:val="a0"/>
    <w:uiPriority w:val="99"/>
    <w:semiHidden/>
    <w:unhideWhenUsed/>
    <w:rsid w:val="00AC5E01"/>
    <w:rPr>
      <w:vertAlign w:val="superscript"/>
    </w:rPr>
  </w:style>
  <w:style w:type="paragraph" w:styleId="af0">
    <w:name w:val="Balloon Text"/>
    <w:basedOn w:val="a"/>
    <w:link w:val="af1"/>
    <w:uiPriority w:val="99"/>
    <w:semiHidden/>
    <w:unhideWhenUsed/>
    <w:rsid w:val="00DB625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6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5168-1527-4F10-8BFB-33543299A4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Гость</cp:lastModifiedBy>
  <cp:revision>2</cp:revision>
  <cp:lastPrinted>2022-01-03T15:21:00Z</cp:lastPrinted>
  <dcterms:created xsi:type="dcterms:W3CDTF">2022-02-03T06:27:00Z</dcterms:created>
  <dcterms:modified xsi:type="dcterms:W3CDTF">2022-02-03T06:27:00Z</dcterms:modified>
</cp:coreProperties>
</file>